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C8" w:rsidRPr="00D529BF" w:rsidRDefault="00EF59C8" w:rsidP="00824B10">
      <w:pPr>
        <w:jc w:val="center"/>
        <w:rPr>
          <w:b/>
          <w:bCs/>
          <w:lang w:bidi="ar-JO"/>
        </w:rPr>
      </w:pPr>
      <w:r w:rsidRPr="00D529BF">
        <w:rPr>
          <w:b/>
          <w:bCs/>
          <w:lang w:bidi="ar-JO"/>
        </w:rPr>
        <w:t>The University of Jordan</w:t>
      </w:r>
    </w:p>
    <w:p w:rsidR="009A0D11" w:rsidRDefault="009A0D11" w:rsidP="009A0D11">
      <w:pPr>
        <w:rPr>
          <w:lang w:bidi="ar-JO"/>
        </w:rPr>
      </w:pPr>
    </w:p>
    <w:p w:rsidR="00EF59C8" w:rsidRPr="00D529BF" w:rsidRDefault="001C653D" w:rsidP="009A0D11">
      <w:pPr>
        <w:rPr>
          <w:b/>
          <w:bCs/>
        </w:rPr>
      </w:pPr>
      <w:r w:rsidRPr="00D529BF">
        <w:rPr>
          <w:b/>
          <w:bCs/>
          <w:lang w:bidi="ar-JO"/>
        </w:rPr>
        <w:t>Faculty of Agriculture</w:t>
      </w:r>
      <w:r w:rsidR="00EF59C8" w:rsidRPr="00D529BF">
        <w:rPr>
          <w:b/>
          <w:bCs/>
        </w:rPr>
        <w:t xml:space="preserve">      </w:t>
      </w:r>
      <w:r w:rsidR="009A0D11">
        <w:rPr>
          <w:b/>
          <w:bCs/>
        </w:rPr>
        <w:tab/>
      </w:r>
      <w:r w:rsidR="009A0D11">
        <w:rPr>
          <w:b/>
          <w:bCs/>
        </w:rPr>
        <w:tab/>
      </w:r>
      <w:r w:rsidR="00EF59C8" w:rsidRPr="00D529BF">
        <w:rPr>
          <w:b/>
          <w:bCs/>
        </w:rPr>
        <w:t xml:space="preserve">    </w:t>
      </w:r>
      <w:r w:rsidRPr="00D529BF">
        <w:rPr>
          <w:b/>
          <w:bCs/>
        </w:rPr>
        <w:t xml:space="preserve">        </w:t>
      </w:r>
      <w:r w:rsidR="009A0D11">
        <w:rPr>
          <w:b/>
          <w:bCs/>
        </w:rPr>
        <w:t xml:space="preserve">      </w:t>
      </w:r>
      <w:r w:rsidRPr="00D529BF">
        <w:rPr>
          <w:b/>
          <w:bCs/>
          <w:lang w:bidi="ar-JO"/>
        </w:rPr>
        <w:t>Department of Horticulture and Crop Science</w:t>
      </w:r>
    </w:p>
    <w:p w:rsidR="00EF59C8" w:rsidRPr="00D529BF" w:rsidRDefault="00671376" w:rsidP="009A0D11">
      <w:pPr>
        <w:rPr>
          <w:b/>
          <w:bCs/>
        </w:rPr>
      </w:pPr>
      <w:r w:rsidRPr="00D529BF">
        <w:rPr>
          <w:b/>
          <w:bCs/>
        </w:rPr>
        <w:t>Program:</w:t>
      </w:r>
      <w:r w:rsidR="00EF59C8" w:rsidRPr="00D529BF">
        <w:rPr>
          <w:b/>
          <w:bCs/>
        </w:rPr>
        <w:t xml:space="preserve"> </w:t>
      </w:r>
      <w:r w:rsidR="009A0D11">
        <w:rPr>
          <w:b/>
          <w:bCs/>
        </w:rPr>
        <w:t>Master</w:t>
      </w:r>
      <w:r w:rsidR="009A0D11">
        <w:rPr>
          <w:b/>
          <w:bCs/>
        </w:rPr>
        <w:tab/>
      </w:r>
      <w:r w:rsidR="00EF59C8" w:rsidRPr="00D529BF">
        <w:rPr>
          <w:b/>
          <w:bCs/>
        </w:rPr>
        <w:t xml:space="preserve">                                 </w:t>
      </w:r>
      <w:r w:rsidR="001C653D" w:rsidRPr="00D529BF">
        <w:rPr>
          <w:b/>
          <w:bCs/>
        </w:rPr>
        <w:t xml:space="preserve">   </w:t>
      </w:r>
      <w:r w:rsidR="009A0D11">
        <w:rPr>
          <w:b/>
          <w:bCs/>
        </w:rPr>
        <w:t xml:space="preserve">       </w:t>
      </w:r>
      <w:r w:rsidR="00CF2310" w:rsidRPr="00D529BF">
        <w:rPr>
          <w:b/>
          <w:bCs/>
        </w:rPr>
        <w:t>S</w:t>
      </w:r>
      <w:r w:rsidR="001C653D" w:rsidRPr="00D529BF">
        <w:rPr>
          <w:b/>
          <w:bCs/>
        </w:rPr>
        <w:t>emester</w:t>
      </w:r>
      <w:r w:rsidR="009A0D11">
        <w:rPr>
          <w:b/>
          <w:bCs/>
        </w:rPr>
        <w:t>:             2017/2018</w:t>
      </w:r>
      <w:bookmarkStart w:id="0" w:name="_GoBack"/>
      <w:bookmarkEnd w:id="0"/>
    </w:p>
    <w:p w:rsidR="003C7B06" w:rsidRPr="00D529BF" w:rsidRDefault="003C7B06" w:rsidP="00003C27">
      <w:pPr>
        <w:jc w:val="center"/>
        <w:rPr>
          <w:b/>
          <w:bCs/>
          <w:lang w:bidi="ar-JO"/>
        </w:rPr>
      </w:pPr>
    </w:p>
    <w:p w:rsidR="00551554" w:rsidRPr="00D529BF" w:rsidRDefault="001C653D" w:rsidP="00096285">
      <w:pPr>
        <w:jc w:val="center"/>
      </w:pPr>
      <w:r w:rsidRPr="00D529BF">
        <w:rPr>
          <w:b/>
          <w:bCs/>
          <w:lang w:bidi="ar-JO"/>
        </w:rPr>
        <w:t xml:space="preserve">Course title: </w:t>
      </w:r>
      <w:r w:rsidR="00096285" w:rsidRPr="00D529BF">
        <w:rPr>
          <w:b/>
          <w:bCs/>
        </w:rPr>
        <w:t>Crop Physiology</w:t>
      </w:r>
      <w:r w:rsidR="00551554" w:rsidRPr="00D529BF">
        <w:rPr>
          <w:b/>
          <w:bCs/>
        </w:rPr>
        <w:t xml:space="preserve"> </w:t>
      </w:r>
      <w:r w:rsidR="00551554" w:rsidRPr="00D529BF">
        <w:t>(</w:t>
      </w:r>
      <w:r w:rsidR="00096285" w:rsidRPr="00D529BF">
        <w:t>0601705</w:t>
      </w:r>
      <w:r w:rsidR="00551554" w:rsidRPr="00D529BF">
        <w:t>)</w:t>
      </w:r>
    </w:p>
    <w:p w:rsidR="00EF59C8" w:rsidRPr="00D529BF" w:rsidRDefault="00EF59C8" w:rsidP="00003C27">
      <w:pPr>
        <w:jc w:val="center"/>
        <w:rPr>
          <w:b/>
          <w:bCs/>
        </w:rPr>
      </w:pPr>
      <w:r w:rsidRPr="00D529BF">
        <w:rPr>
          <w:b/>
          <w:bCs/>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552"/>
        <w:gridCol w:w="992"/>
        <w:gridCol w:w="992"/>
        <w:gridCol w:w="1486"/>
        <w:gridCol w:w="1491"/>
        <w:gridCol w:w="1843"/>
      </w:tblGrid>
      <w:tr w:rsidR="001405FD" w:rsidRPr="00D529BF" w:rsidTr="00732014">
        <w:tc>
          <w:tcPr>
            <w:tcW w:w="1276" w:type="dxa"/>
          </w:tcPr>
          <w:p w:rsidR="001405FD" w:rsidRPr="00D529BF" w:rsidRDefault="001405FD" w:rsidP="00003C27">
            <w:pPr>
              <w:jc w:val="center"/>
              <w:rPr>
                <w:sz w:val="22"/>
                <w:szCs w:val="22"/>
              </w:rPr>
            </w:pPr>
            <w:r w:rsidRPr="00D529BF">
              <w:rPr>
                <w:sz w:val="22"/>
                <w:szCs w:val="22"/>
              </w:rPr>
              <w:t>Credit hours</w:t>
            </w:r>
          </w:p>
          <w:p w:rsidR="001405FD" w:rsidRPr="00D529BF" w:rsidRDefault="001405FD" w:rsidP="00003C27">
            <w:pPr>
              <w:jc w:val="center"/>
              <w:rPr>
                <w:sz w:val="22"/>
                <w:szCs w:val="22"/>
              </w:rPr>
            </w:pPr>
          </w:p>
        </w:tc>
        <w:tc>
          <w:tcPr>
            <w:tcW w:w="2552" w:type="dxa"/>
          </w:tcPr>
          <w:p w:rsidR="001405FD" w:rsidRPr="00D529BF" w:rsidRDefault="001405FD" w:rsidP="00003C27">
            <w:pPr>
              <w:jc w:val="center"/>
              <w:rPr>
                <w:sz w:val="22"/>
                <w:szCs w:val="22"/>
              </w:rPr>
            </w:pPr>
            <w:r w:rsidRPr="00D529BF">
              <w:rPr>
                <w:sz w:val="22"/>
                <w:szCs w:val="22"/>
              </w:rPr>
              <w:t>3</w:t>
            </w:r>
          </w:p>
        </w:tc>
        <w:tc>
          <w:tcPr>
            <w:tcW w:w="992" w:type="dxa"/>
          </w:tcPr>
          <w:p w:rsidR="001405FD" w:rsidRPr="00D529BF" w:rsidRDefault="001405FD" w:rsidP="00003C27">
            <w:pPr>
              <w:jc w:val="center"/>
              <w:rPr>
                <w:sz w:val="22"/>
                <w:szCs w:val="22"/>
              </w:rPr>
            </w:pPr>
            <w:r w:rsidRPr="00D529BF">
              <w:rPr>
                <w:sz w:val="22"/>
                <w:szCs w:val="22"/>
              </w:rPr>
              <w:t>Level</w:t>
            </w:r>
          </w:p>
        </w:tc>
        <w:tc>
          <w:tcPr>
            <w:tcW w:w="992" w:type="dxa"/>
          </w:tcPr>
          <w:p w:rsidR="001405FD" w:rsidRPr="00D529BF" w:rsidRDefault="00003C27" w:rsidP="00003C27">
            <w:pPr>
              <w:jc w:val="center"/>
              <w:rPr>
                <w:sz w:val="22"/>
                <w:szCs w:val="22"/>
              </w:rPr>
            </w:pPr>
            <w:r w:rsidRPr="00D529BF">
              <w:rPr>
                <w:sz w:val="22"/>
                <w:szCs w:val="22"/>
              </w:rPr>
              <w:t>Master</w:t>
            </w:r>
          </w:p>
        </w:tc>
        <w:tc>
          <w:tcPr>
            <w:tcW w:w="1486" w:type="dxa"/>
          </w:tcPr>
          <w:p w:rsidR="001405FD" w:rsidRPr="00D529BF" w:rsidRDefault="001405FD" w:rsidP="00003C27">
            <w:pPr>
              <w:jc w:val="center"/>
              <w:rPr>
                <w:sz w:val="22"/>
                <w:szCs w:val="22"/>
              </w:rPr>
            </w:pPr>
            <w:r w:rsidRPr="00D529BF">
              <w:rPr>
                <w:sz w:val="22"/>
                <w:szCs w:val="22"/>
              </w:rPr>
              <w:t>Pre-requisite</w:t>
            </w:r>
          </w:p>
        </w:tc>
        <w:tc>
          <w:tcPr>
            <w:tcW w:w="1491" w:type="dxa"/>
          </w:tcPr>
          <w:p w:rsidR="00003C27" w:rsidRPr="00D529BF" w:rsidRDefault="00003C27" w:rsidP="00003C27">
            <w:pPr>
              <w:jc w:val="center"/>
              <w:rPr>
                <w:sz w:val="22"/>
                <w:szCs w:val="22"/>
              </w:rPr>
            </w:pPr>
            <w:r w:rsidRPr="00D529BF">
              <w:rPr>
                <w:sz w:val="22"/>
                <w:szCs w:val="22"/>
              </w:rPr>
              <w:t>Crop Physiology</w:t>
            </w:r>
          </w:p>
          <w:p w:rsidR="00003C27" w:rsidRPr="00D529BF" w:rsidRDefault="00003C27" w:rsidP="00003C27">
            <w:pPr>
              <w:jc w:val="center"/>
              <w:rPr>
                <w:sz w:val="22"/>
                <w:szCs w:val="22"/>
              </w:rPr>
            </w:pPr>
            <w:r w:rsidRPr="00D529BF">
              <w:rPr>
                <w:sz w:val="22"/>
                <w:szCs w:val="22"/>
              </w:rPr>
              <w:t>0601705</w:t>
            </w:r>
          </w:p>
          <w:p w:rsidR="001405FD" w:rsidRPr="00D529BF" w:rsidRDefault="001405FD" w:rsidP="00003C27">
            <w:pPr>
              <w:jc w:val="center"/>
              <w:rPr>
                <w:sz w:val="22"/>
                <w:szCs w:val="22"/>
              </w:rPr>
            </w:pPr>
          </w:p>
        </w:tc>
        <w:tc>
          <w:tcPr>
            <w:tcW w:w="1843" w:type="dxa"/>
          </w:tcPr>
          <w:p w:rsidR="001405FD" w:rsidRPr="00D529BF" w:rsidRDefault="001405FD" w:rsidP="00003C27">
            <w:pPr>
              <w:jc w:val="center"/>
              <w:rPr>
                <w:sz w:val="22"/>
                <w:szCs w:val="22"/>
              </w:rPr>
            </w:pPr>
            <w:r w:rsidRPr="00D529BF">
              <w:rPr>
                <w:sz w:val="22"/>
                <w:szCs w:val="22"/>
              </w:rPr>
              <w:t>E-mail</w:t>
            </w:r>
          </w:p>
        </w:tc>
      </w:tr>
      <w:tr w:rsidR="00F52D3F" w:rsidRPr="00D529BF" w:rsidTr="00732014">
        <w:tc>
          <w:tcPr>
            <w:tcW w:w="1276" w:type="dxa"/>
            <w:vMerge w:val="restart"/>
          </w:tcPr>
          <w:p w:rsidR="00F52D3F" w:rsidRPr="00D529BF" w:rsidRDefault="00F52D3F" w:rsidP="00003C27">
            <w:pPr>
              <w:jc w:val="center"/>
              <w:rPr>
                <w:sz w:val="22"/>
                <w:szCs w:val="22"/>
              </w:rPr>
            </w:pPr>
          </w:p>
          <w:p w:rsidR="00F52D3F" w:rsidRPr="00D529BF" w:rsidRDefault="00F52D3F" w:rsidP="00003C27">
            <w:pPr>
              <w:jc w:val="center"/>
              <w:rPr>
                <w:sz w:val="22"/>
                <w:szCs w:val="22"/>
              </w:rPr>
            </w:pPr>
          </w:p>
          <w:p w:rsidR="00F52D3F" w:rsidRPr="00D529BF" w:rsidRDefault="00F52D3F" w:rsidP="00003C27">
            <w:pPr>
              <w:jc w:val="center"/>
              <w:rPr>
                <w:sz w:val="22"/>
                <w:szCs w:val="22"/>
              </w:rPr>
            </w:pPr>
            <w:r w:rsidRPr="00D529BF">
              <w:rPr>
                <w:sz w:val="22"/>
                <w:szCs w:val="22"/>
              </w:rPr>
              <w:t>Lecturers</w:t>
            </w:r>
          </w:p>
          <w:p w:rsidR="00F52D3F" w:rsidRPr="00D529BF" w:rsidRDefault="00F52D3F" w:rsidP="00003C27">
            <w:pPr>
              <w:jc w:val="center"/>
              <w:rPr>
                <w:sz w:val="22"/>
                <w:szCs w:val="22"/>
              </w:rPr>
            </w:pPr>
          </w:p>
        </w:tc>
        <w:tc>
          <w:tcPr>
            <w:tcW w:w="2552" w:type="dxa"/>
          </w:tcPr>
          <w:p w:rsidR="00F52D3F" w:rsidRPr="00D529BF" w:rsidRDefault="00F52D3F" w:rsidP="00003C27">
            <w:pPr>
              <w:jc w:val="center"/>
              <w:rPr>
                <w:sz w:val="22"/>
                <w:szCs w:val="22"/>
              </w:rPr>
            </w:pPr>
            <w:r w:rsidRPr="00D529BF">
              <w:rPr>
                <w:sz w:val="22"/>
                <w:szCs w:val="22"/>
                <w:lang w:bidi="ar-JO"/>
              </w:rPr>
              <w:t xml:space="preserve">Dr. </w:t>
            </w:r>
            <w:r w:rsidR="00003C27" w:rsidRPr="00D529BF">
              <w:rPr>
                <w:sz w:val="22"/>
                <w:szCs w:val="22"/>
                <w:lang w:bidi="ar-JO"/>
              </w:rPr>
              <w:t>Safwan Shiyab</w:t>
            </w:r>
          </w:p>
        </w:tc>
        <w:tc>
          <w:tcPr>
            <w:tcW w:w="992" w:type="dxa"/>
          </w:tcPr>
          <w:p w:rsidR="00F52D3F" w:rsidRPr="00D529BF" w:rsidRDefault="00F52D3F" w:rsidP="00003C27">
            <w:pPr>
              <w:jc w:val="center"/>
              <w:rPr>
                <w:b/>
                <w:bCs/>
                <w:sz w:val="22"/>
                <w:szCs w:val="22"/>
              </w:rPr>
            </w:pPr>
            <w:r w:rsidRPr="00D529BF">
              <w:rPr>
                <w:sz w:val="22"/>
                <w:szCs w:val="22"/>
              </w:rPr>
              <w:t>Office number</w:t>
            </w:r>
          </w:p>
        </w:tc>
        <w:tc>
          <w:tcPr>
            <w:tcW w:w="992" w:type="dxa"/>
          </w:tcPr>
          <w:p w:rsidR="00F52D3F" w:rsidRPr="00D529BF" w:rsidRDefault="00F52D3F" w:rsidP="00003C27">
            <w:pPr>
              <w:jc w:val="center"/>
              <w:rPr>
                <w:color w:val="FF0000"/>
                <w:sz w:val="22"/>
                <w:szCs w:val="22"/>
              </w:rPr>
            </w:pPr>
            <w:r w:rsidRPr="00D529BF">
              <w:rPr>
                <w:color w:val="FF0000"/>
                <w:sz w:val="22"/>
                <w:szCs w:val="22"/>
              </w:rPr>
              <w:t>259</w:t>
            </w:r>
          </w:p>
        </w:tc>
        <w:tc>
          <w:tcPr>
            <w:tcW w:w="1486" w:type="dxa"/>
          </w:tcPr>
          <w:p w:rsidR="00F52D3F" w:rsidRPr="00D529BF" w:rsidRDefault="00F52D3F" w:rsidP="00003C27">
            <w:pPr>
              <w:jc w:val="center"/>
              <w:rPr>
                <w:sz w:val="22"/>
                <w:szCs w:val="22"/>
              </w:rPr>
            </w:pPr>
            <w:r w:rsidRPr="00D529BF">
              <w:rPr>
                <w:sz w:val="22"/>
                <w:szCs w:val="22"/>
              </w:rPr>
              <w:t>Office phone</w:t>
            </w:r>
          </w:p>
        </w:tc>
        <w:tc>
          <w:tcPr>
            <w:tcW w:w="1491" w:type="dxa"/>
          </w:tcPr>
          <w:p w:rsidR="00F52D3F" w:rsidRPr="00D529BF" w:rsidRDefault="00F52D3F" w:rsidP="00003C27">
            <w:pPr>
              <w:jc w:val="center"/>
              <w:rPr>
                <w:sz w:val="22"/>
                <w:szCs w:val="22"/>
              </w:rPr>
            </w:pPr>
            <w:r w:rsidRPr="00D529BF">
              <w:rPr>
                <w:sz w:val="22"/>
                <w:szCs w:val="22"/>
              </w:rPr>
              <w:t>22</w:t>
            </w:r>
            <w:r w:rsidR="00003C27" w:rsidRPr="00D529BF">
              <w:rPr>
                <w:sz w:val="22"/>
                <w:szCs w:val="22"/>
              </w:rPr>
              <w:t>522</w:t>
            </w:r>
          </w:p>
        </w:tc>
        <w:tc>
          <w:tcPr>
            <w:tcW w:w="1843" w:type="dxa"/>
          </w:tcPr>
          <w:p w:rsidR="00F52D3F" w:rsidRPr="00D529BF" w:rsidRDefault="001C2198" w:rsidP="00003C27">
            <w:pPr>
              <w:jc w:val="center"/>
              <w:rPr>
                <w:sz w:val="22"/>
                <w:szCs w:val="22"/>
                <w:lang w:bidi="ar-JO"/>
              </w:rPr>
            </w:pPr>
            <w:r w:rsidRPr="00D529BF">
              <w:rPr>
                <w:sz w:val="22"/>
                <w:szCs w:val="22"/>
                <w:lang w:bidi="ar-JO"/>
              </w:rPr>
              <w:t>s</w:t>
            </w:r>
            <w:r w:rsidR="00003C27" w:rsidRPr="00D529BF">
              <w:rPr>
                <w:sz w:val="22"/>
                <w:szCs w:val="22"/>
                <w:lang w:bidi="ar-JO"/>
              </w:rPr>
              <w:t>afwan</w:t>
            </w:r>
            <w:r w:rsidR="00F52D3F" w:rsidRPr="00D529BF">
              <w:rPr>
                <w:sz w:val="22"/>
                <w:szCs w:val="22"/>
                <w:lang w:bidi="ar-JO"/>
              </w:rPr>
              <w:t>@ju.edu.jo</w:t>
            </w:r>
          </w:p>
        </w:tc>
      </w:tr>
      <w:tr w:rsidR="00F52D3F" w:rsidRPr="00D529BF" w:rsidTr="00732014">
        <w:tc>
          <w:tcPr>
            <w:tcW w:w="1276" w:type="dxa"/>
            <w:vMerge/>
          </w:tcPr>
          <w:p w:rsidR="00F52D3F" w:rsidRPr="00D529BF" w:rsidRDefault="00F52D3F" w:rsidP="00003C27">
            <w:pPr>
              <w:jc w:val="center"/>
              <w:rPr>
                <w:sz w:val="22"/>
                <w:szCs w:val="22"/>
              </w:rPr>
            </w:pPr>
          </w:p>
        </w:tc>
        <w:tc>
          <w:tcPr>
            <w:tcW w:w="2552" w:type="dxa"/>
          </w:tcPr>
          <w:p w:rsidR="00F52D3F" w:rsidRPr="00D529BF" w:rsidRDefault="00F52D3F" w:rsidP="00003C27">
            <w:pPr>
              <w:jc w:val="center"/>
              <w:rPr>
                <w:sz w:val="22"/>
                <w:szCs w:val="22"/>
              </w:rPr>
            </w:pPr>
          </w:p>
        </w:tc>
        <w:tc>
          <w:tcPr>
            <w:tcW w:w="992" w:type="dxa"/>
          </w:tcPr>
          <w:p w:rsidR="00F52D3F" w:rsidRPr="00D529BF" w:rsidRDefault="00F52D3F" w:rsidP="00003C27">
            <w:pPr>
              <w:jc w:val="center"/>
              <w:rPr>
                <w:sz w:val="22"/>
                <w:szCs w:val="22"/>
              </w:rPr>
            </w:pPr>
          </w:p>
        </w:tc>
        <w:tc>
          <w:tcPr>
            <w:tcW w:w="992" w:type="dxa"/>
          </w:tcPr>
          <w:p w:rsidR="00F52D3F" w:rsidRPr="00D529BF" w:rsidRDefault="00F52D3F" w:rsidP="00003C27">
            <w:pPr>
              <w:jc w:val="center"/>
              <w:rPr>
                <w:sz w:val="22"/>
                <w:szCs w:val="22"/>
              </w:rPr>
            </w:pPr>
          </w:p>
        </w:tc>
        <w:tc>
          <w:tcPr>
            <w:tcW w:w="1486" w:type="dxa"/>
          </w:tcPr>
          <w:p w:rsidR="00F52D3F" w:rsidRPr="00D529BF" w:rsidRDefault="00F52D3F" w:rsidP="00003C27">
            <w:pPr>
              <w:jc w:val="center"/>
              <w:rPr>
                <w:sz w:val="22"/>
                <w:szCs w:val="22"/>
              </w:rPr>
            </w:pPr>
          </w:p>
        </w:tc>
        <w:tc>
          <w:tcPr>
            <w:tcW w:w="1491" w:type="dxa"/>
          </w:tcPr>
          <w:p w:rsidR="00F52D3F" w:rsidRPr="00D529BF" w:rsidRDefault="00F52D3F" w:rsidP="00003C27">
            <w:pPr>
              <w:jc w:val="center"/>
              <w:rPr>
                <w:sz w:val="22"/>
                <w:szCs w:val="22"/>
              </w:rPr>
            </w:pPr>
          </w:p>
        </w:tc>
        <w:tc>
          <w:tcPr>
            <w:tcW w:w="1843" w:type="dxa"/>
          </w:tcPr>
          <w:p w:rsidR="00F52D3F" w:rsidRPr="00D529BF" w:rsidRDefault="00F52D3F" w:rsidP="00003C27">
            <w:pPr>
              <w:jc w:val="center"/>
              <w:rPr>
                <w:sz w:val="22"/>
                <w:szCs w:val="22"/>
              </w:rPr>
            </w:pPr>
          </w:p>
        </w:tc>
      </w:tr>
      <w:tr w:rsidR="00F52D3F" w:rsidRPr="00D529BF" w:rsidTr="00732014">
        <w:tc>
          <w:tcPr>
            <w:tcW w:w="1276" w:type="dxa"/>
            <w:vMerge/>
          </w:tcPr>
          <w:p w:rsidR="00F52D3F" w:rsidRPr="00D529BF" w:rsidRDefault="00F52D3F" w:rsidP="00003C27">
            <w:pPr>
              <w:jc w:val="center"/>
              <w:rPr>
                <w:sz w:val="22"/>
                <w:szCs w:val="22"/>
              </w:rPr>
            </w:pPr>
          </w:p>
        </w:tc>
        <w:tc>
          <w:tcPr>
            <w:tcW w:w="2552" w:type="dxa"/>
          </w:tcPr>
          <w:p w:rsidR="00F52D3F" w:rsidRPr="00D529BF" w:rsidRDefault="00F52D3F" w:rsidP="00003C27">
            <w:pPr>
              <w:jc w:val="center"/>
              <w:rPr>
                <w:sz w:val="22"/>
                <w:szCs w:val="22"/>
              </w:rPr>
            </w:pPr>
          </w:p>
        </w:tc>
        <w:tc>
          <w:tcPr>
            <w:tcW w:w="992" w:type="dxa"/>
          </w:tcPr>
          <w:p w:rsidR="00F52D3F" w:rsidRPr="00D529BF" w:rsidRDefault="00F52D3F" w:rsidP="00003C27">
            <w:pPr>
              <w:jc w:val="center"/>
              <w:rPr>
                <w:b/>
                <w:bCs/>
                <w:sz w:val="22"/>
                <w:szCs w:val="22"/>
              </w:rPr>
            </w:pPr>
          </w:p>
        </w:tc>
        <w:tc>
          <w:tcPr>
            <w:tcW w:w="992" w:type="dxa"/>
          </w:tcPr>
          <w:p w:rsidR="00F52D3F" w:rsidRPr="00D529BF" w:rsidRDefault="00F52D3F" w:rsidP="00003C27">
            <w:pPr>
              <w:jc w:val="center"/>
              <w:rPr>
                <w:sz w:val="22"/>
                <w:szCs w:val="22"/>
              </w:rPr>
            </w:pPr>
          </w:p>
        </w:tc>
        <w:tc>
          <w:tcPr>
            <w:tcW w:w="1486" w:type="dxa"/>
          </w:tcPr>
          <w:p w:rsidR="00F52D3F" w:rsidRPr="00D529BF" w:rsidRDefault="00F52D3F" w:rsidP="00003C27">
            <w:pPr>
              <w:jc w:val="center"/>
              <w:rPr>
                <w:sz w:val="22"/>
                <w:szCs w:val="22"/>
              </w:rPr>
            </w:pPr>
          </w:p>
        </w:tc>
        <w:tc>
          <w:tcPr>
            <w:tcW w:w="1491" w:type="dxa"/>
          </w:tcPr>
          <w:p w:rsidR="00F52D3F" w:rsidRPr="00D529BF" w:rsidRDefault="00F52D3F" w:rsidP="00003C27">
            <w:pPr>
              <w:shd w:val="clear" w:color="auto" w:fill="FFFFFF"/>
              <w:jc w:val="center"/>
              <w:rPr>
                <w:rFonts w:ascii="Segoe UI" w:hAnsi="Segoe UI" w:cs="Segoe UI"/>
                <w:color w:val="666666"/>
                <w:sz w:val="22"/>
                <w:szCs w:val="22"/>
              </w:rPr>
            </w:pPr>
          </w:p>
        </w:tc>
        <w:tc>
          <w:tcPr>
            <w:tcW w:w="1843" w:type="dxa"/>
          </w:tcPr>
          <w:p w:rsidR="00F52D3F" w:rsidRPr="00D529BF" w:rsidRDefault="00F52D3F" w:rsidP="00003C27">
            <w:pPr>
              <w:jc w:val="center"/>
              <w:rPr>
                <w:sz w:val="22"/>
                <w:szCs w:val="22"/>
                <w:lang w:bidi="ar-JO"/>
              </w:rPr>
            </w:pPr>
          </w:p>
        </w:tc>
      </w:tr>
      <w:tr w:rsidR="00F52D3F" w:rsidRPr="00D529BF" w:rsidTr="00732014">
        <w:tc>
          <w:tcPr>
            <w:tcW w:w="1276" w:type="dxa"/>
          </w:tcPr>
          <w:p w:rsidR="00F52D3F" w:rsidRPr="00D529BF" w:rsidRDefault="00F52D3F" w:rsidP="00003C27">
            <w:pPr>
              <w:jc w:val="center"/>
              <w:rPr>
                <w:sz w:val="22"/>
                <w:szCs w:val="22"/>
              </w:rPr>
            </w:pPr>
            <w:r w:rsidRPr="00D529BF">
              <w:rPr>
                <w:sz w:val="22"/>
                <w:szCs w:val="22"/>
              </w:rPr>
              <w:t>Course website</w:t>
            </w:r>
          </w:p>
          <w:p w:rsidR="00F52D3F" w:rsidRPr="00D529BF" w:rsidRDefault="00F52D3F" w:rsidP="00003C27">
            <w:pPr>
              <w:jc w:val="center"/>
              <w:rPr>
                <w:sz w:val="22"/>
                <w:szCs w:val="22"/>
              </w:rPr>
            </w:pPr>
          </w:p>
        </w:tc>
        <w:tc>
          <w:tcPr>
            <w:tcW w:w="2552" w:type="dxa"/>
          </w:tcPr>
          <w:p w:rsidR="00F52D3F" w:rsidRPr="00D529BF" w:rsidRDefault="00D132C7" w:rsidP="00003C27">
            <w:pPr>
              <w:jc w:val="center"/>
              <w:rPr>
                <w:sz w:val="22"/>
                <w:szCs w:val="22"/>
              </w:rPr>
            </w:pPr>
            <w:hyperlink r:id="rId7" w:history="1">
              <w:r w:rsidR="00F52D3F" w:rsidRPr="00D529BF">
                <w:rPr>
                  <w:rStyle w:val="Hyperlink"/>
                  <w:sz w:val="22"/>
                  <w:szCs w:val="22"/>
                </w:rPr>
                <w:t>http://blackboard.ju.edu.jo/webapps/login/</w:t>
              </w:r>
            </w:hyperlink>
          </w:p>
        </w:tc>
        <w:tc>
          <w:tcPr>
            <w:tcW w:w="992" w:type="dxa"/>
          </w:tcPr>
          <w:p w:rsidR="00F52D3F" w:rsidRPr="00D529BF" w:rsidRDefault="00F52D3F" w:rsidP="00003C27">
            <w:pPr>
              <w:jc w:val="center"/>
              <w:rPr>
                <w:sz w:val="22"/>
                <w:szCs w:val="22"/>
              </w:rPr>
            </w:pPr>
          </w:p>
        </w:tc>
        <w:tc>
          <w:tcPr>
            <w:tcW w:w="992" w:type="dxa"/>
          </w:tcPr>
          <w:p w:rsidR="00F52D3F" w:rsidRPr="00D529BF" w:rsidRDefault="00F52D3F" w:rsidP="00003C27">
            <w:pPr>
              <w:jc w:val="center"/>
              <w:rPr>
                <w:sz w:val="22"/>
                <w:szCs w:val="22"/>
              </w:rPr>
            </w:pPr>
          </w:p>
        </w:tc>
        <w:tc>
          <w:tcPr>
            <w:tcW w:w="1486" w:type="dxa"/>
          </w:tcPr>
          <w:p w:rsidR="00F52D3F" w:rsidRPr="00D529BF" w:rsidRDefault="00F52D3F" w:rsidP="00003C27">
            <w:pPr>
              <w:jc w:val="center"/>
              <w:rPr>
                <w:sz w:val="22"/>
                <w:szCs w:val="22"/>
              </w:rPr>
            </w:pPr>
          </w:p>
        </w:tc>
        <w:tc>
          <w:tcPr>
            <w:tcW w:w="1491" w:type="dxa"/>
          </w:tcPr>
          <w:p w:rsidR="00F52D3F" w:rsidRPr="00D529BF" w:rsidRDefault="00F52D3F" w:rsidP="00003C27">
            <w:pPr>
              <w:jc w:val="center"/>
              <w:rPr>
                <w:sz w:val="22"/>
                <w:szCs w:val="22"/>
              </w:rPr>
            </w:pPr>
          </w:p>
        </w:tc>
        <w:tc>
          <w:tcPr>
            <w:tcW w:w="1843" w:type="dxa"/>
          </w:tcPr>
          <w:p w:rsidR="00F52D3F" w:rsidRPr="00D529BF" w:rsidRDefault="00F52D3F" w:rsidP="00003C27">
            <w:pPr>
              <w:jc w:val="center"/>
              <w:rPr>
                <w:sz w:val="22"/>
                <w:szCs w:val="22"/>
              </w:rPr>
            </w:pPr>
          </w:p>
        </w:tc>
      </w:tr>
    </w:tbl>
    <w:p w:rsidR="00EF59C8" w:rsidRPr="00D529BF" w:rsidRDefault="00EF59C8" w:rsidP="00DD6831">
      <w:pPr>
        <w:jc w:val="both"/>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EF59C8" w:rsidRPr="00D529BF">
        <w:tc>
          <w:tcPr>
            <w:tcW w:w="8856" w:type="dxa"/>
            <w:gridSpan w:val="6"/>
          </w:tcPr>
          <w:p w:rsidR="00EF59C8" w:rsidRPr="00D529BF" w:rsidRDefault="00EF59C8" w:rsidP="006E6C03">
            <w:pPr>
              <w:jc w:val="both"/>
              <w:rPr>
                <w:sz w:val="22"/>
                <w:szCs w:val="22"/>
              </w:rPr>
            </w:pPr>
            <w:r w:rsidRPr="00D529BF">
              <w:rPr>
                <w:sz w:val="22"/>
                <w:szCs w:val="22"/>
              </w:rPr>
              <w:t>Office hours</w:t>
            </w:r>
          </w:p>
        </w:tc>
      </w:tr>
      <w:tr w:rsidR="00EF59C8" w:rsidRPr="00D529BF">
        <w:tc>
          <w:tcPr>
            <w:tcW w:w="1476" w:type="dxa"/>
          </w:tcPr>
          <w:p w:rsidR="00EF59C8" w:rsidRPr="00D529BF" w:rsidRDefault="00EF59C8" w:rsidP="006E6C03">
            <w:pPr>
              <w:jc w:val="both"/>
              <w:rPr>
                <w:sz w:val="22"/>
                <w:szCs w:val="22"/>
              </w:rPr>
            </w:pPr>
            <w:r w:rsidRPr="00D529BF">
              <w:rPr>
                <w:sz w:val="22"/>
                <w:szCs w:val="22"/>
              </w:rPr>
              <w:t>Day/Time</w:t>
            </w:r>
          </w:p>
        </w:tc>
        <w:tc>
          <w:tcPr>
            <w:tcW w:w="1476" w:type="dxa"/>
          </w:tcPr>
          <w:p w:rsidR="00EF59C8" w:rsidRPr="00D529BF" w:rsidRDefault="00EF59C8" w:rsidP="006E6C03">
            <w:pPr>
              <w:jc w:val="both"/>
              <w:rPr>
                <w:sz w:val="22"/>
                <w:szCs w:val="22"/>
              </w:rPr>
            </w:pPr>
            <w:r w:rsidRPr="00D529BF">
              <w:rPr>
                <w:sz w:val="22"/>
                <w:szCs w:val="22"/>
              </w:rPr>
              <w:t>Sunday</w:t>
            </w:r>
          </w:p>
        </w:tc>
        <w:tc>
          <w:tcPr>
            <w:tcW w:w="1476" w:type="dxa"/>
          </w:tcPr>
          <w:p w:rsidR="00EF59C8" w:rsidRPr="00D529BF" w:rsidRDefault="00EF59C8" w:rsidP="006E6C03">
            <w:pPr>
              <w:jc w:val="both"/>
              <w:rPr>
                <w:sz w:val="22"/>
                <w:szCs w:val="22"/>
              </w:rPr>
            </w:pPr>
            <w:r w:rsidRPr="00D529BF">
              <w:rPr>
                <w:sz w:val="22"/>
                <w:szCs w:val="22"/>
              </w:rPr>
              <w:t>Monday</w:t>
            </w:r>
          </w:p>
        </w:tc>
        <w:tc>
          <w:tcPr>
            <w:tcW w:w="1476" w:type="dxa"/>
          </w:tcPr>
          <w:p w:rsidR="00EF59C8" w:rsidRPr="00D529BF" w:rsidRDefault="00EF59C8" w:rsidP="006E6C03">
            <w:pPr>
              <w:jc w:val="both"/>
              <w:rPr>
                <w:sz w:val="22"/>
                <w:szCs w:val="22"/>
              </w:rPr>
            </w:pPr>
            <w:r w:rsidRPr="00D529BF">
              <w:rPr>
                <w:sz w:val="22"/>
                <w:szCs w:val="22"/>
              </w:rPr>
              <w:t>Tuesday</w:t>
            </w:r>
          </w:p>
        </w:tc>
        <w:tc>
          <w:tcPr>
            <w:tcW w:w="1476" w:type="dxa"/>
          </w:tcPr>
          <w:p w:rsidR="00EF59C8" w:rsidRPr="00D529BF" w:rsidRDefault="00EF59C8" w:rsidP="006E6C03">
            <w:pPr>
              <w:jc w:val="both"/>
              <w:rPr>
                <w:sz w:val="22"/>
                <w:szCs w:val="22"/>
              </w:rPr>
            </w:pPr>
            <w:r w:rsidRPr="00D529BF">
              <w:rPr>
                <w:sz w:val="22"/>
                <w:szCs w:val="22"/>
              </w:rPr>
              <w:t>Wednesday</w:t>
            </w:r>
          </w:p>
        </w:tc>
        <w:tc>
          <w:tcPr>
            <w:tcW w:w="1476" w:type="dxa"/>
          </w:tcPr>
          <w:p w:rsidR="00EF59C8" w:rsidRPr="00D529BF" w:rsidRDefault="00EF59C8" w:rsidP="006E6C03">
            <w:pPr>
              <w:jc w:val="both"/>
              <w:rPr>
                <w:sz w:val="22"/>
                <w:szCs w:val="22"/>
              </w:rPr>
            </w:pPr>
            <w:r w:rsidRPr="00D529BF">
              <w:rPr>
                <w:sz w:val="22"/>
                <w:szCs w:val="22"/>
              </w:rPr>
              <w:t>Thursday</w:t>
            </w:r>
          </w:p>
        </w:tc>
      </w:tr>
      <w:tr w:rsidR="00671884" w:rsidRPr="00D529BF">
        <w:tc>
          <w:tcPr>
            <w:tcW w:w="1476" w:type="dxa"/>
          </w:tcPr>
          <w:p w:rsidR="00671884" w:rsidRPr="00D529BF" w:rsidRDefault="00671884" w:rsidP="006E6C03">
            <w:pPr>
              <w:jc w:val="both"/>
              <w:rPr>
                <w:sz w:val="22"/>
                <w:szCs w:val="22"/>
              </w:rPr>
            </w:pPr>
            <w:r w:rsidRPr="00D529BF">
              <w:rPr>
                <w:sz w:val="22"/>
                <w:szCs w:val="22"/>
              </w:rPr>
              <w:t>Day</w:t>
            </w:r>
          </w:p>
        </w:tc>
        <w:tc>
          <w:tcPr>
            <w:tcW w:w="1476" w:type="dxa"/>
          </w:tcPr>
          <w:p w:rsidR="00671884" w:rsidRPr="00D529BF" w:rsidRDefault="00AD2241" w:rsidP="006E6C03">
            <w:pPr>
              <w:jc w:val="both"/>
              <w:rPr>
                <w:sz w:val="22"/>
                <w:szCs w:val="22"/>
              </w:rPr>
            </w:pPr>
            <w:r w:rsidRPr="00D529BF">
              <w:rPr>
                <w:sz w:val="22"/>
                <w:szCs w:val="22"/>
              </w:rPr>
              <w:t>*</w:t>
            </w:r>
          </w:p>
        </w:tc>
        <w:tc>
          <w:tcPr>
            <w:tcW w:w="1476" w:type="dxa"/>
          </w:tcPr>
          <w:p w:rsidR="00671884" w:rsidRPr="00D529BF" w:rsidRDefault="001C2198" w:rsidP="00FC4D24">
            <w:pPr>
              <w:jc w:val="both"/>
              <w:rPr>
                <w:sz w:val="22"/>
                <w:szCs w:val="22"/>
              </w:rPr>
            </w:pPr>
            <w:r w:rsidRPr="00D529BF">
              <w:rPr>
                <w:sz w:val="22"/>
                <w:szCs w:val="22"/>
              </w:rPr>
              <w:t>*</w:t>
            </w:r>
          </w:p>
        </w:tc>
        <w:tc>
          <w:tcPr>
            <w:tcW w:w="1476" w:type="dxa"/>
          </w:tcPr>
          <w:p w:rsidR="00671884" w:rsidRPr="00D529BF" w:rsidRDefault="00AD2241" w:rsidP="006E6C03">
            <w:pPr>
              <w:jc w:val="both"/>
              <w:rPr>
                <w:sz w:val="22"/>
                <w:szCs w:val="22"/>
              </w:rPr>
            </w:pPr>
            <w:r w:rsidRPr="00D529BF">
              <w:rPr>
                <w:sz w:val="22"/>
                <w:szCs w:val="22"/>
              </w:rPr>
              <w:t>*</w:t>
            </w:r>
          </w:p>
        </w:tc>
        <w:tc>
          <w:tcPr>
            <w:tcW w:w="1476" w:type="dxa"/>
          </w:tcPr>
          <w:p w:rsidR="00671884" w:rsidRPr="00D529BF" w:rsidRDefault="00671884" w:rsidP="00FC4D24">
            <w:pPr>
              <w:jc w:val="both"/>
              <w:rPr>
                <w:sz w:val="22"/>
                <w:szCs w:val="22"/>
              </w:rPr>
            </w:pPr>
          </w:p>
        </w:tc>
        <w:tc>
          <w:tcPr>
            <w:tcW w:w="1476" w:type="dxa"/>
          </w:tcPr>
          <w:p w:rsidR="00671884" w:rsidRPr="00D529BF" w:rsidRDefault="00AD2241" w:rsidP="006E6C03">
            <w:pPr>
              <w:jc w:val="both"/>
              <w:rPr>
                <w:sz w:val="22"/>
                <w:szCs w:val="22"/>
              </w:rPr>
            </w:pPr>
            <w:r w:rsidRPr="00D529BF">
              <w:rPr>
                <w:sz w:val="22"/>
                <w:szCs w:val="22"/>
              </w:rPr>
              <w:t>*</w:t>
            </w:r>
          </w:p>
        </w:tc>
      </w:tr>
      <w:tr w:rsidR="00671884" w:rsidRPr="00D529BF">
        <w:tc>
          <w:tcPr>
            <w:tcW w:w="1476" w:type="dxa"/>
          </w:tcPr>
          <w:p w:rsidR="00671884" w:rsidRPr="00D529BF" w:rsidRDefault="00671884" w:rsidP="006E6C03">
            <w:pPr>
              <w:jc w:val="both"/>
              <w:rPr>
                <w:sz w:val="22"/>
                <w:szCs w:val="22"/>
              </w:rPr>
            </w:pPr>
            <w:r w:rsidRPr="00D529BF">
              <w:rPr>
                <w:sz w:val="22"/>
                <w:szCs w:val="22"/>
              </w:rPr>
              <w:t>Time</w:t>
            </w:r>
          </w:p>
        </w:tc>
        <w:tc>
          <w:tcPr>
            <w:tcW w:w="1476" w:type="dxa"/>
          </w:tcPr>
          <w:p w:rsidR="00671884" w:rsidRPr="00D529BF" w:rsidRDefault="001C2198" w:rsidP="001C2198">
            <w:pPr>
              <w:jc w:val="both"/>
              <w:rPr>
                <w:sz w:val="22"/>
                <w:szCs w:val="22"/>
              </w:rPr>
            </w:pPr>
            <w:r w:rsidRPr="00D529BF">
              <w:rPr>
                <w:sz w:val="22"/>
                <w:szCs w:val="22"/>
              </w:rPr>
              <w:t>9-11</w:t>
            </w:r>
          </w:p>
        </w:tc>
        <w:tc>
          <w:tcPr>
            <w:tcW w:w="1476" w:type="dxa"/>
          </w:tcPr>
          <w:p w:rsidR="00671884" w:rsidRPr="00D529BF" w:rsidRDefault="001C2198" w:rsidP="00671884">
            <w:pPr>
              <w:jc w:val="both"/>
              <w:rPr>
                <w:sz w:val="22"/>
                <w:szCs w:val="22"/>
              </w:rPr>
            </w:pPr>
            <w:r w:rsidRPr="00D529BF">
              <w:rPr>
                <w:sz w:val="22"/>
                <w:szCs w:val="22"/>
              </w:rPr>
              <w:t>11-1</w:t>
            </w:r>
          </w:p>
        </w:tc>
        <w:tc>
          <w:tcPr>
            <w:tcW w:w="1476" w:type="dxa"/>
          </w:tcPr>
          <w:p w:rsidR="00671884" w:rsidRPr="00D529BF" w:rsidRDefault="00AD2241" w:rsidP="006E6C03">
            <w:pPr>
              <w:jc w:val="both"/>
              <w:rPr>
                <w:sz w:val="22"/>
                <w:szCs w:val="22"/>
              </w:rPr>
            </w:pPr>
            <w:r w:rsidRPr="00D529BF">
              <w:rPr>
                <w:sz w:val="22"/>
                <w:szCs w:val="22"/>
              </w:rPr>
              <w:t>11-12</w:t>
            </w:r>
          </w:p>
        </w:tc>
        <w:tc>
          <w:tcPr>
            <w:tcW w:w="1476" w:type="dxa"/>
          </w:tcPr>
          <w:p w:rsidR="00671884" w:rsidRPr="00D529BF" w:rsidRDefault="00671884" w:rsidP="00FC4D24">
            <w:pPr>
              <w:jc w:val="both"/>
              <w:rPr>
                <w:sz w:val="22"/>
                <w:szCs w:val="22"/>
              </w:rPr>
            </w:pPr>
          </w:p>
        </w:tc>
        <w:tc>
          <w:tcPr>
            <w:tcW w:w="1476" w:type="dxa"/>
          </w:tcPr>
          <w:p w:rsidR="00671884" w:rsidRPr="00D529BF" w:rsidRDefault="001C2198" w:rsidP="001C2198">
            <w:pPr>
              <w:jc w:val="both"/>
              <w:rPr>
                <w:sz w:val="22"/>
                <w:szCs w:val="22"/>
              </w:rPr>
            </w:pPr>
            <w:r w:rsidRPr="00D529BF">
              <w:rPr>
                <w:sz w:val="22"/>
                <w:szCs w:val="22"/>
              </w:rPr>
              <w:t>9-11</w:t>
            </w:r>
          </w:p>
        </w:tc>
      </w:tr>
    </w:tbl>
    <w:p w:rsidR="00EF59C8" w:rsidRPr="00D529BF" w:rsidRDefault="00EF59C8" w:rsidP="00DD6831">
      <w:pPr>
        <w:jc w:val="both"/>
        <w:rPr>
          <w:b/>
          <w:bCs/>
          <w:sz w:val="22"/>
          <w:szCs w:val="22"/>
          <w:u w:val="single"/>
        </w:rPr>
      </w:pPr>
    </w:p>
    <w:p w:rsidR="003C7B06" w:rsidRPr="00D529BF" w:rsidRDefault="003C7B06" w:rsidP="00DD6831">
      <w:pPr>
        <w:jc w:val="both"/>
        <w:rPr>
          <w:b/>
          <w:bCs/>
          <w:sz w:val="22"/>
          <w:szCs w:val="22"/>
          <w:u w:val="single"/>
        </w:rPr>
      </w:pPr>
    </w:p>
    <w:p w:rsidR="00EF59C8" w:rsidRPr="00D529BF" w:rsidRDefault="00EF59C8" w:rsidP="00DD6831">
      <w:pPr>
        <w:jc w:val="both"/>
        <w:rPr>
          <w:sz w:val="22"/>
          <w:szCs w:val="22"/>
          <w:u w:val="single"/>
        </w:rPr>
      </w:pPr>
      <w:r w:rsidRPr="00D529BF">
        <w:rPr>
          <w:b/>
          <w:bCs/>
          <w:sz w:val="22"/>
          <w:szCs w:val="22"/>
          <w:u w:val="single"/>
        </w:rPr>
        <w:t>Course Description</w:t>
      </w:r>
    </w:p>
    <w:p w:rsidR="00DF04F5" w:rsidRPr="00D529BF" w:rsidRDefault="002F5D7A" w:rsidP="00670AC7">
      <w:pPr>
        <w:tabs>
          <w:tab w:val="right" w:pos="6840"/>
        </w:tabs>
        <w:jc w:val="both"/>
        <w:rPr>
          <w:b/>
          <w:bCs/>
          <w:sz w:val="22"/>
          <w:szCs w:val="22"/>
          <w:u w:val="single"/>
          <w:lang w:bidi="ar-JO"/>
        </w:rPr>
      </w:pPr>
      <w:r w:rsidRPr="00D529BF">
        <w:rPr>
          <w:color w:val="000000"/>
          <w:sz w:val="22"/>
          <w:szCs w:val="22"/>
        </w:rPr>
        <w:t xml:space="preserve">Crop physiology is an advanced course on the physiological processes involved in the growth and development of crop plants and the interaction of these processes with the environment to influence productivity. </w:t>
      </w:r>
      <w:r w:rsidRPr="00D529BF">
        <w:rPr>
          <w:sz w:val="22"/>
          <w:szCs w:val="22"/>
        </w:rPr>
        <w:t xml:space="preserve"> Topics covered in this course include: plant water relations with special emphasis on osmo regulation and water stress in higher plants.  Plant light interaction including the role of light in photosynthesis, photoperiodism and photomorphogenesis.  Plant hormones with special reference to their metabolism, transport, and mode of action.  Nitrogen metabolism and biological nitrogen ficxation.  Secondary plant metabolism, and defense compounds.  Developmental physiology with emphasis on juvenility, senescence and abscission.</w:t>
      </w:r>
    </w:p>
    <w:p w:rsidR="002F5D7A" w:rsidRPr="00D529BF" w:rsidRDefault="002F5D7A" w:rsidP="00670AC7">
      <w:pPr>
        <w:tabs>
          <w:tab w:val="right" w:pos="6840"/>
        </w:tabs>
        <w:jc w:val="both"/>
        <w:rPr>
          <w:b/>
          <w:bCs/>
          <w:sz w:val="22"/>
          <w:szCs w:val="22"/>
          <w:u w:val="single"/>
          <w:lang w:bidi="ar-JO"/>
        </w:rPr>
      </w:pPr>
    </w:p>
    <w:p w:rsidR="00EF59C8" w:rsidRPr="00D529BF" w:rsidRDefault="00EF59C8" w:rsidP="00670AC7">
      <w:pPr>
        <w:tabs>
          <w:tab w:val="right" w:pos="6840"/>
        </w:tabs>
        <w:jc w:val="both"/>
        <w:rPr>
          <w:b/>
          <w:bCs/>
          <w:sz w:val="22"/>
          <w:szCs w:val="22"/>
          <w:u w:val="single"/>
          <w:lang w:bidi="ar-JO"/>
        </w:rPr>
      </w:pPr>
      <w:r w:rsidRPr="00D529BF">
        <w:rPr>
          <w:b/>
          <w:bCs/>
          <w:sz w:val="22"/>
          <w:szCs w:val="22"/>
          <w:u w:val="single"/>
          <w:lang w:bidi="ar-JO"/>
        </w:rPr>
        <w:t>Learning Objectives</w:t>
      </w:r>
    </w:p>
    <w:p w:rsidR="002F5D7A" w:rsidRPr="00D529BF" w:rsidRDefault="002F5D7A" w:rsidP="002F5D7A">
      <w:pPr>
        <w:numPr>
          <w:ilvl w:val="0"/>
          <w:numId w:val="27"/>
        </w:numPr>
        <w:tabs>
          <w:tab w:val="right" w:pos="426"/>
        </w:tabs>
        <w:ind w:right="-60"/>
        <w:rPr>
          <w:sz w:val="22"/>
          <w:szCs w:val="22"/>
        </w:rPr>
      </w:pPr>
      <w:r w:rsidRPr="00D529BF">
        <w:rPr>
          <w:sz w:val="22"/>
          <w:szCs w:val="22"/>
        </w:rPr>
        <w:t>To develop an understanding of basic plant/crop physiological and biochemical processes and to interrelate crop production and management practices with basic physiological mechanisms.</w:t>
      </w:r>
    </w:p>
    <w:p w:rsidR="002F5D7A" w:rsidRPr="00D529BF" w:rsidRDefault="002F5D7A" w:rsidP="002F5D7A">
      <w:pPr>
        <w:tabs>
          <w:tab w:val="right" w:pos="6840"/>
        </w:tabs>
        <w:ind w:left="720"/>
        <w:jc w:val="both"/>
        <w:rPr>
          <w:sz w:val="22"/>
          <w:szCs w:val="22"/>
        </w:rPr>
      </w:pPr>
    </w:p>
    <w:p w:rsidR="00671884" w:rsidRPr="00D529BF" w:rsidRDefault="002F5D7A" w:rsidP="002F5D7A">
      <w:pPr>
        <w:numPr>
          <w:ilvl w:val="0"/>
          <w:numId w:val="27"/>
        </w:numPr>
        <w:jc w:val="both"/>
        <w:rPr>
          <w:b/>
          <w:bCs/>
          <w:sz w:val="22"/>
          <w:szCs w:val="22"/>
          <w:u w:val="single"/>
        </w:rPr>
      </w:pPr>
      <w:r w:rsidRPr="00D529BF">
        <w:rPr>
          <w:sz w:val="22"/>
          <w:szCs w:val="22"/>
        </w:rPr>
        <w:t>To develop an understanding of</w:t>
      </w:r>
      <w:r w:rsidRPr="00D529BF">
        <w:rPr>
          <w:sz w:val="22"/>
          <w:szCs w:val="22"/>
          <w:rtl/>
        </w:rPr>
        <w:t xml:space="preserve"> </w:t>
      </w:r>
      <w:r w:rsidRPr="00D529BF">
        <w:rPr>
          <w:sz w:val="22"/>
          <w:szCs w:val="22"/>
        </w:rPr>
        <w:t>characterization and quantification of environmental factors affecting plants and</w:t>
      </w:r>
      <w:r w:rsidRPr="00D529BF">
        <w:rPr>
          <w:sz w:val="22"/>
          <w:szCs w:val="22"/>
          <w:rtl/>
        </w:rPr>
        <w:t xml:space="preserve"> </w:t>
      </w:r>
      <w:r w:rsidRPr="00D529BF">
        <w:rPr>
          <w:sz w:val="22"/>
          <w:szCs w:val="22"/>
        </w:rPr>
        <w:t>how plants sense and respond to environmental factor</w:t>
      </w:r>
      <w:r w:rsidRPr="00D529BF">
        <w:rPr>
          <w:sz w:val="22"/>
          <w:szCs w:val="22"/>
          <w:lang w:bidi="ar-JO"/>
        </w:rPr>
        <w:t xml:space="preserve">s and </w:t>
      </w:r>
      <w:r w:rsidRPr="00D529BF">
        <w:rPr>
          <w:sz w:val="22"/>
          <w:szCs w:val="22"/>
        </w:rPr>
        <w:t>the ways that environmental factors impact yield and productivity</w:t>
      </w:r>
    </w:p>
    <w:p w:rsidR="001933AC" w:rsidRPr="00D529BF" w:rsidRDefault="001933AC" w:rsidP="001933AC">
      <w:pPr>
        <w:pStyle w:val="ListParagraph"/>
        <w:rPr>
          <w:b/>
          <w:bCs/>
          <w:sz w:val="22"/>
          <w:szCs w:val="22"/>
          <w:u w:val="single"/>
        </w:rPr>
      </w:pPr>
    </w:p>
    <w:p w:rsidR="001933AC" w:rsidRPr="00D529BF" w:rsidRDefault="001933AC" w:rsidP="001933AC">
      <w:pPr>
        <w:numPr>
          <w:ilvl w:val="0"/>
          <w:numId w:val="27"/>
        </w:numPr>
        <w:rPr>
          <w:sz w:val="22"/>
          <w:szCs w:val="22"/>
        </w:rPr>
      </w:pPr>
      <w:r w:rsidRPr="00D529BF">
        <w:rPr>
          <w:sz w:val="22"/>
          <w:szCs w:val="22"/>
        </w:rPr>
        <w:t>Understand the effects of the stress of environmental factors on crop growth and development.</w:t>
      </w:r>
    </w:p>
    <w:p w:rsidR="00EF59C8" w:rsidRPr="00D529BF" w:rsidRDefault="00EF59C8" w:rsidP="002D6FEF">
      <w:pPr>
        <w:tabs>
          <w:tab w:val="right" w:pos="6840"/>
        </w:tabs>
        <w:jc w:val="both"/>
        <w:rPr>
          <w:sz w:val="22"/>
          <w:szCs w:val="22"/>
        </w:rPr>
      </w:pPr>
      <w:r w:rsidRPr="00D529BF">
        <w:rPr>
          <w:b/>
          <w:bCs/>
          <w:sz w:val="22"/>
          <w:szCs w:val="22"/>
          <w:u w:val="single"/>
        </w:rPr>
        <w:t>Intended Learning Outcomes (ILOs):</w:t>
      </w:r>
    </w:p>
    <w:p w:rsidR="00EF59C8" w:rsidRPr="00D529BF" w:rsidRDefault="00EF59C8" w:rsidP="009F4E1B">
      <w:pPr>
        <w:jc w:val="both"/>
        <w:rPr>
          <w:sz w:val="22"/>
          <w:szCs w:val="22"/>
        </w:rPr>
      </w:pPr>
      <w:r w:rsidRPr="00D529BF">
        <w:rPr>
          <w:sz w:val="22"/>
          <w:szCs w:val="22"/>
        </w:rPr>
        <w:t>Successful completion of the course should lead to the following outcomes:</w:t>
      </w:r>
    </w:p>
    <w:p w:rsidR="00EF59C8" w:rsidRPr="00D529BF" w:rsidRDefault="00EF59C8" w:rsidP="00286D89">
      <w:pPr>
        <w:jc w:val="both"/>
        <w:rPr>
          <w:b/>
          <w:bCs/>
          <w:sz w:val="22"/>
          <w:szCs w:val="22"/>
        </w:rPr>
      </w:pPr>
    </w:p>
    <w:p w:rsidR="00EF59C8" w:rsidRPr="00D529BF" w:rsidRDefault="00EF59C8" w:rsidP="003C7B06">
      <w:pPr>
        <w:numPr>
          <w:ilvl w:val="0"/>
          <w:numId w:val="22"/>
        </w:numPr>
        <w:tabs>
          <w:tab w:val="clear" w:pos="720"/>
          <w:tab w:val="num" w:pos="0"/>
        </w:tabs>
        <w:ind w:left="0" w:firstLine="0"/>
        <w:jc w:val="both"/>
        <w:rPr>
          <w:b/>
          <w:bCs/>
          <w:sz w:val="22"/>
          <w:szCs w:val="22"/>
        </w:rPr>
      </w:pPr>
      <w:r w:rsidRPr="00D529BF">
        <w:rPr>
          <w:b/>
          <w:bCs/>
          <w:sz w:val="22"/>
          <w:szCs w:val="22"/>
        </w:rPr>
        <w:t xml:space="preserve">Knowledge and Understanding: </w:t>
      </w:r>
      <w:r w:rsidRPr="00D529BF">
        <w:rPr>
          <w:sz w:val="22"/>
          <w:szCs w:val="22"/>
        </w:rPr>
        <w:t>Student is expected to</w:t>
      </w:r>
    </w:p>
    <w:p w:rsidR="00096285" w:rsidRPr="00D529BF" w:rsidRDefault="00096285" w:rsidP="00F51587">
      <w:pPr>
        <w:ind w:left="567"/>
        <w:rPr>
          <w:b/>
          <w:bCs/>
          <w:sz w:val="22"/>
          <w:szCs w:val="22"/>
        </w:rPr>
      </w:pPr>
    </w:p>
    <w:p w:rsidR="00096285" w:rsidRPr="00D529BF" w:rsidRDefault="00F51587" w:rsidP="00096285">
      <w:pPr>
        <w:ind w:left="567"/>
        <w:rPr>
          <w:sz w:val="22"/>
          <w:szCs w:val="22"/>
        </w:rPr>
      </w:pPr>
      <w:r w:rsidRPr="00D529BF">
        <w:rPr>
          <w:sz w:val="22"/>
          <w:szCs w:val="22"/>
          <w:lang w:bidi="ar-JO"/>
        </w:rPr>
        <w:t>A-</w:t>
      </w:r>
      <w:r w:rsidR="006B14ED" w:rsidRPr="00D529BF">
        <w:rPr>
          <w:sz w:val="22"/>
          <w:szCs w:val="22"/>
          <w:lang w:bidi="ar-JO"/>
        </w:rPr>
        <w:t xml:space="preserve">1 </w:t>
      </w:r>
      <w:r w:rsidR="006B14ED" w:rsidRPr="00D529BF">
        <w:rPr>
          <w:sz w:val="22"/>
          <w:szCs w:val="22"/>
        </w:rPr>
        <w:t>knowing</w:t>
      </w:r>
      <w:r w:rsidR="00096285" w:rsidRPr="00D529BF">
        <w:rPr>
          <w:sz w:val="22"/>
          <w:szCs w:val="22"/>
        </w:rPr>
        <w:t xml:space="preserve"> structure of plants (cell, tissue, and organs) and their functions.</w:t>
      </w:r>
    </w:p>
    <w:p w:rsidR="00096285" w:rsidRPr="00D529BF" w:rsidRDefault="00096285" w:rsidP="00096285">
      <w:pPr>
        <w:ind w:left="567"/>
        <w:rPr>
          <w:sz w:val="22"/>
          <w:szCs w:val="22"/>
          <w:lang w:bidi="ar-JO"/>
        </w:rPr>
      </w:pPr>
      <w:r w:rsidRPr="00D529BF">
        <w:rPr>
          <w:sz w:val="22"/>
          <w:szCs w:val="22"/>
        </w:rPr>
        <w:lastRenderedPageBreak/>
        <w:t>A-</w:t>
      </w:r>
      <w:r w:rsidR="006B14ED" w:rsidRPr="00D529BF">
        <w:rPr>
          <w:sz w:val="22"/>
          <w:szCs w:val="22"/>
        </w:rPr>
        <w:t>2 knowing</w:t>
      </w:r>
      <w:r w:rsidRPr="00D529BF">
        <w:rPr>
          <w:sz w:val="22"/>
          <w:szCs w:val="22"/>
        </w:rPr>
        <w:t xml:space="preserve"> basic concepts of crop physiology</w:t>
      </w:r>
    </w:p>
    <w:p w:rsidR="008E6224" w:rsidRPr="00D529BF" w:rsidRDefault="008E6224" w:rsidP="008E6224">
      <w:pPr>
        <w:ind w:left="567"/>
        <w:rPr>
          <w:sz w:val="22"/>
          <w:szCs w:val="22"/>
          <w:lang w:bidi="ar-JO"/>
        </w:rPr>
      </w:pPr>
      <w:r w:rsidRPr="00D529BF">
        <w:rPr>
          <w:sz w:val="22"/>
          <w:szCs w:val="22"/>
          <w:lang w:bidi="ar-JO"/>
        </w:rPr>
        <w:t xml:space="preserve">A-3 </w:t>
      </w:r>
      <w:r w:rsidRPr="00D529BF">
        <w:rPr>
          <w:sz w:val="22"/>
          <w:szCs w:val="22"/>
        </w:rPr>
        <w:t>Understanding water potential and its effect on plant cells</w:t>
      </w:r>
      <w:r w:rsidRPr="00D529BF">
        <w:rPr>
          <w:sz w:val="22"/>
          <w:szCs w:val="22"/>
          <w:lang w:bidi="ar-JO"/>
        </w:rPr>
        <w:t>.</w:t>
      </w:r>
    </w:p>
    <w:p w:rsidR="00096285" w:rsidRPr="00D529BF" w:rsidRDefault="006B14ED" w:rsidP="008E6224">
      <w:pPr>
        <w:ind w:left="567"/>
        <w:rPr>
          <w:color w:val="000000"/>
          <w:sz w:val="22"/>
          <w:szCs w:val="22"/>
          <w:lang w:bidi="ar-JO"/>
        </w:rPr>
      </w:pPr>
      <w:r w:rsidRPr="00D529BF">
        <w:rPr>
          <w:sz w:val="22"/>
          <w:szCs w:val="22"/>
          <w:lang w:bidi="ar-JO"/>
        </w:rPr>
        <w:t>A-</w:t>
      </w:r>
      <w:r w:rsidR="008E6224" w:rsidRPr="00D529BF">
        <w:rPr>
          <w:color w:val="000000"/>
          <w:sz w:val="22"/>
          <w:szCs w:val="22"/>
          <w:lang w:bidi="ar-JO"/>
        </w:rPr>
        <w:t>4</w:t>
      </w:r>
      <w:r w:rsidRPr="00D529BF">
        <w:rPr>
          <w:color w:val="000000"/>
          <w:sz w:val="22"/>
          <w:szCs w:val="22"/>
        </w:rPr>
        <w:t xml:space="preserve"> </w:t>
      </w:r>
      <w:r w:rsidR="00096285" w:rsidRPr="00D529BF">
        <w:rPr>
          <w:color w:val="000000"/>
          <w:sz w:val="22"/>
          <w:szCs w:val="22"/>
        </w:rPr>
        <w:t xml:space="preserve">Understand the physiological mechanisms of water uptake and transport, </w:t>
      </w:r>
      <w:r w:rsidRPr="00D529BF">
        <w:rPr>
          <w:color w:val="000000"/>
          <w:sz w:val="22"/>
          <w:szCs w:val="22"/>
        </w:rPr>
        <w:t>transpiration, and food</w:t>
      </w:r>
      <w:r w:rsidR="00096285" w:rsidRPr="00D529BF">
        <w:rPr>
          <w:color w:val="000000"/>
          <w:sz w:val="22"/>
          <w:szCs w:val="22"/>
        </w:rPr>
        <w:t xml:space="preserve"> </w:t>
      </w:r>
      <w:r w:rsidRPr="00D529BF">
        <w:rPr>
          <w:color w:val="000000"/>
          <w:sz w:val="22"/>
          <w:szCs w:val="22"/>
        </w:rPr>
        <w:t>translocation</w:t>
      </w:r>
      <w:r w:rsidR="00096285" w:rsidRPr="00D529BF">
        <w:rPr>
          <w:color w:val="000000"/>
          <w:sz w:val="22"/>
          <w:szCs w:val="22"/>
        </w:rPr>
        <w:t xml:space="preserve"> by plants.</w:t>
      </w:r>
    </w:p>
    <w:p w:rsidR="006B14ED" w:rsidRPr="00D529BF" w:rsidRDefault="008E6224" w:rsidP="00F6391A">
      <w:pPr>
        <w:ind w:left="567"/>
        <w:rPr>
          <w:sz w:val="22"/>
          <w:szCs w:val="22"/>
          <w:lang w:bidi="ar-JO"/>
        </w:rPr>
      </w:pPr>
      <w:r w:rsidRPr="00D529BF">
        <w:rPr>
          <w:sz w:val="22"/>
          <w:szCs w:val="22"/>
          <w:lang w:bidi="ar-JO"/>
        </w:rPr>
        <w:t>A-5</w:t>
      </w:r>
      <w:r w:rsidR="006B14ED" w:rsidRPr="00D529BF">
        <w:rPr>
          <w:sz w:val="22"/>
          <w:szCs w:val="22"/>
          <w:lang w:bidi="ar-JO"/>
        </w:rPr>
        <w:t xml:space="preserve">  </w:t>
      </w:r>
      <w:r w:rsidR="006B14ED" w:rsidRPr="00D529BF">
        <w:rPr>
          <w:sz w:val="22"/>
          <w:szCs w:val="22"/>
        </w:rPr>
        <w:t xml:space="preserve">knowing the </w:t>
      </w:r>
      <w:r w:rsidR="00F6391A" w:rsidRPr="00D529BF">
        <w:rPr>
          <w:sz w:val="22"/>
          <w:szCs w:val="22"/>
        </w:rPr>
        <w:t xml:space="preserve">metabolism , metabolites </w:t>
      </w:r>
      <w:r w:rsidR="006B14ED" w:rsidRPr="00D529BF">
        <w:rPr>
          <w:sz w:val="22"/>
          <w:szCs w:val="22"/>
        </w:rPr>
        <w:t>and complementary metabolic pathways such as photosynthesis and respiration.</w:t>
      </w:r>
    </w:p>
    <w:p w:rsidR="006B14ED" w:rsidRPr="00D529BF" w:rsidRDefault="006B14ED" w:rsidP="006B14ED">
      <w:pPr>
        <w:ind w:left="567"/>
        <w:rPr>
          <w:sz w:val="22"/>
          <w:szCs w:val="22"/>
          <w:lang w:bidi="ar-JO"/>
        </w:rPr>
      </w:pPr>
      <w:r w:rsidRPr="00D529BF">
        <w:rPr>
          <w:sz w:val="22"/>
          <w:szCs w:val="22"/>
        </w:rPr>
        <w:t>A-7  Understand the major effects and physiological mechanisms of growth regulators (hormones) in plants</w:t>
      </w:r>
      <w:r w:rsidR="00F6391A" w:rsidRPr="00D529BF">
        <w:rPr>
          <w:sz w:val="22"/>
          <w:szCs w:val="22"/>
          <w:lang w:bidi="ar-JO"/>
        </w:rPr>
        <w:t>.</w:t>
      </w:r>
    </w:p>
    <w:p w:rsidR="00F6391A" w:rsidRPr="00D529BF" w:rsidRDefault="00F6391A" w:rsidP="00F6391A">
      <w:pPr>
        <w:ind w:left="567"/>
        <w:rPr>
          <w:sz w:val="22"/>
          <w:szCs w:val="22"/>
          <w:lang w:bidi="ar-JO"/>
        </w:rPr>
      </w:pPr>
      <w:r w:rsidRPr="00D529BF">
        <w:rPr>
          <w:sz w:val="22"/>
          <w:szCs w:val="22"/>
        </w:rPr>
        <w:t>A-8 Understand the influence of abiotic stress factors such as (Temperature, light, salinity, heavy metals,…etc) on plant growth.</w:t>
      </w:r>
    </w:p>
    <w:p w:rsidR="00EF59C8" w:rsidRPr="00D529BF" w:rsidRDefault="00EF59C8" w:rsidP="009F4E1B">
      <w:pPr>
        <w:jc w:val="both"/>
        <w:rPr>
          <w:b/>
          <w:bCs/>
          <w:sz w:val="22"/>
          <w:szCs w:val="22"/>
        </w:rPr>
      </w:pPr>
    </w:p>
    <w:p w:rsidR="003C7B06" w:rsidRPr="00D529BF" w:rsidRDefault="00EF59C8" w:rsidP="003C7B06">
      <w:pPr>
        <w:numPr>
          <w:ilvl w:val="0"/>
          <w:numId w:val="22"/>
        </w:numPr>
        <w:tabs>
          <w:tab w:val="clear" w:pos="720"/>
          <w:tab w:val="num" w:pos="0"/>
        </w:tabs>
        <w:ind w:left="0" w:firstLine="0"/>
        <w:jc w:val="both"/>
        <w:rPr>
          <w:b/>
          <w:bCs/>
          <w:sz w:val="22"/>
          <w:szCs w:val="22"/>
        </w:rPr>
      </w:pPr>
      <w:r w:rsidRPr="00D529BF">
        <w:rPr>
          <w:b/>
          <w:bCs/>
          <w:sz w:val="22"/>
          <w:szCs w:val="22"/>
        </w:rPr>
        <w:t xml:space="preserve">Intellectual Analytical and Cognitive Skills: </w:t>
      </w:r>
      <w:r w:rsidRPr="00D529BF">
        <w:rPr>
          <w:sz w:val="22"/>
          <w:szCs w:val="22"/>
        </w:rPr>
        <w:t>Student is expected to</w:t>
      </w:r>
    </w:p>
    <w:p w:rsidR="00C24F65" w:rsidRPr="00D529BF" w:rsidRDefault="00C24F65" w:rsidP="00207B26">
      <w:pPr>
        <w:ind w:left="567" w:right="-540"/>
        <w:rPr>
          <w:sz w:val="22"/>
          <w:szCs w:val="22"/>
          <w:lang w:bidi="ar-JO"/>
        </w:rPr>
      </w:pPr>
    </w:p>
    <w:p w:rsidR="00C24F65" w:rsidRPr="00D529BF" w:rsidRDefault="00C24F65" w:rsidP="00F85FA1">
      <w:pPr>
        <w:ind w:left="567" w:right="-540"/>
        <w:rPr>
          <w:sz w:val="22"/>
          <w:szCs w:val="22"/>
          <w:lang w:bidi="ar-JO"/>
        </w:rPr>
      </w:pPr>
      <w:r w:rsidRPr="00D529BF">
        <w:rPr>
          <w:sz w:val="22"/>
          <w:szCs w:val="22"/>
          <w:lang w:bidi="ar-JO"/>
        </w:rPr>
        <w:t>B-1</w:t>
      </w:r>
      <w:r w:rsidRPr="00D529BF">
        <w:rPr>
          <w:sz w:val="22"/>
          <w:szCs w:val="22"/>
        </w:rPr>
        <w:t xml:space="preserve"> </w:t>
      </w:r>
      <w:r w:rsidR="006D3132" w:rsidRPr="00D529BF">
        <w:rPr>
          <w:sz w:val="22"/>
          <w:szCs w:val="22"/>
        </w:rPr>
        <w:t xml:space="preserve">Understanding the relation between </w:t>
      </w:r>
      <w:r w:rsidRPr="00D529BF">
        <w:rPr>
          <w:sz w:val="22"/>
          <w:szCs w:val="22"/>
        </w:rPr>
        <w:t>plant physiological and biochemical processes</w:t>
      </w:r>
      <w:r w:rsidR="00FB3B7C" w:rsidRPr="00D529BF">
        <w:rPr>
          <w:sz w:val="22"/>
          <w:szCs w:val="22"/>
          <w:lang w:bidi="ar-JO"/>
        </w:rPr>
        <w:t>.</w:t>
      </w:r>
    </w:p>
    <w:p w:rsidR="00207B26" w:rsidRPr="00D529BF" w:rsidRDefault="00F51587" w:rsidP="00C24F65">
      <w:pPr>
        <w:ind w:left="567" w:right="-540"/>
        <w:rPr>
          <w:sz w:val="22"/>
          <w:szCs w:val="22"/>
        </w:rPr>
      </w:pPr>
      <w:r w:rsidRPr="00D529BF">
        <w:rPr>
          <w:sz w:val="22"/>
          <w:szCs w:val="22"/>
          <w:lang w:bidi="ar-JO"/>
        </w:rPr>
        <w:t>B-</w:t>
      </w:r>
      <w:r w:rsidR="00C24F65" w:rsidRPr="00D529BF">
        <w:rPr>
          <w:sz w:val="22"/>
          <w:szCs w:val="22"/>
          <w:lang w:bidi="ar-JO"/>
        </w:rPr>
        <w:t>2</w:t>
      </w:r>
      <w:r w:rsidR="00207B26" w:rsidRPr="00D529BF">
        <w:rPr>
          <w:sz w:val="22"/>
          <w:szCs w:val="22"/>
        </w:rPr>
        <w:t xml:space="preserve"> Develop critical thinking skills through the understanding of the role of plant physiology</w:t>
      </w:r>
      <w:r w:rsidR="00FB3B7C" w:rsidRPr="00D529BF">
        <w:rPr>
          <w:sz w:val="22"/>
          <w:szCs w:val="22"/>
        </w:rPr>
        <w:t>.</w:t>
      </w:r>
    </w:p>
    <w:p w:rsidR="00207B26" w:rsidRPr="00D529BF" w:rsidRDefault="00207B26" w:rsidP="00C24F65">
      <w:pPr>
        <w:ind w:left="567" w:right="-540"/>
        <w:rPr>
          <w:sz w:val="22"/>
          <w:szCs w:val="22"/>
          <w:lang w:bidi="ar-JO"/>
        </w:rPr>
      </w:pPr>
      <w:r w:rsidRPr="00D529BF">
        <w:rPr>
          <w:sz w:val="22"/>
          <w:szCs w:val="22"/>
          <w:lang w:bidi="ar-JO"/>
        </w:rPr>
        <w:t>B-</w:t>
      </w:r>
      <w:r w:rsidR="00C24F65" w:rsidRPr="00D529BF">
        <w:rPr>
          <w:sz w:val="22"/>
          <w:szCs w:val="22"/>
          <w:lang w:bidi="ar-JO"/>
        </w:rPr>
        <w:t>3</w:t>
      </w:r>
      <w:r w:rsidRPr="00D529BF">
        <w:rPr>
          <w:sz w:val="22"/>
          <w:szCs w:val="22"/>
          <w:lang w:bidi="ar-JO"/>
        </w:rPr>
        <w:t xml:space="preserve"> </w:t>
      </w:r>
      <w:r w:rsidRPr="00D529BF">
        <w:rPr>
          <w:sz w:val="22"/>
          <w:szCs w:val="22"/>
        </w:rPr>
        <w:t xml:space="preserve">Understand the impacts of various environmental factors on plant growth. </w:t>
      </w:r>
    </w:p>
    <w:p w:rsidR="00EF59C8" w:rsidRPr="00D529BF" w:rsidRDefault="00F51587" w:rsidP="00207B26">
      <w:pPr>
        <w:ind w:left="567" w:right="-540"/>
        <w:rPr>
          <w:b/>
          <w:bCs/>
          <w:sz w:val="22"/>
          <w:szCs w:val="22"/>
        </w:rPr>
      </w:pPr>
      <w:r w:rsidRPr="00D529BF">
        <w:rPr>
          <w:sz w:val="22"/>
          <w:szCs w:val="22"/>
          <w:lang w:bidi="ar-JO"/>
        </w:rPr>
        <w:t xml:space="preserve"> </w:t>
      </w:r>
    </w:p>
    <w:p w:rsidR="00EF59C8" w:rsidRPr="00D529BF" w:rsidRDefault="00EF59C8" w:rsidP="006D7182">
      <w:pPr>
        <w:jc w:val="both"/>
        <w:rPr>
          <w:b/>
          <w:bCs/>
          <w:sz w:val="22"/>
          <w:szCs w:val="22"/>
        </w:rPr>
      </w:pPr>
      <w:r w:rsidRPr="00D529BF">
        <w:rPr>
          <w:b/>
          <w:bCs/>
          <w:sz w:val="22"/>
          <w:szCs w:val="22"/>
        </w:rPr>
        <w:t xml:space="preserve">C. </w:t>
      </w:r>
      <w:r w:rsidR="003C7B06" w:rsidRPr="00D529BF">
        <w:rPr>
          <w:b/>
          <w:bCs/>
          <w:sz w:val="22"/>
          <w:szCs w:val="22"/>
        </w:rPr>
        <w:tab/>
      </w:r>
      <w:r w:rsidRPr="00D529BF">
        <w:rPr>
          <w:b/>
          <w:bCs/>
          <w:sz w:val="22"/>
          <w:szCs w:val="22"/>
        </w:rPr>
        <w:t xml:space="preserve">Subject- Specific Skills: </w:t>
      </w:r>
      <w:r w:rsidRPr="00D529BF">
        <w:rPr>
          <w:sz w:val="22"/>
          <w:szCs w:val="22"/>
        </w:rPr>
        <w:t>Student is expected to</w:t>
      </w:r>
    </w:p>
    <w:p w:rsidR="00FB3B7C" w:rsidRPr="00D529BF" w:rsidRDefault="00F51587" w:rsidP="00F51587">
      <w:pPr>
        <w:ind w:left="567" w:right="-540"/>
        <w:rPr>
          <w:sz w:val="22"/>
          <w:szCs w:val="22"/>
          <w:lang w:bidi="ar-JO"/>
        </w:rPr>
      </w:pPr>
      <w:r w:rsidRPr="00D529BF">
        <w:rPr>
          <w:sz w:val="22"/>
          <w:szCs w:val="22"/>
          <w:lang w:bidi="ar-JO"/>
        </w:rPr>
        <w:t>C-</w:t>
      </w:r>
      <w:r w:rsidR="00FB3B7C" w:rsidRPr="00D529BF">
        <w:rPr>
          <w:sz w:val="22"/>
          <w:szCs w:val="22"/>
          <w:lang w:bidi="ar-JO"/>
        </w:rPr>
        <w:t>1 Identify</w:t>
      </w:r>
      <w:r w:rsidR="00FB3B7C" w:rsidRPr="00D529BF">
        <w:rPr>
          <w:sz w:val="22"/>
          <w:szCs w:val="22"/>
        </w:rPr>
        <w:t xml:space="preserve"> the basic techniques and methodologies used in crop physiology studies</w:t>
      </w:r>
      <w:r w:rsidR="00FB3B7C" w:rsidRPr="00D529BF">
        <w:rPr>
          <w:sz w:val="22"/>
          <w:szCs w:val="22"/>
          <w:lang w:bidi="ar-JO"/>
        </w:rPr>
        <w:t xml:space="preserve">. </w:t>
      </w:r>
    </w:p>
    <w:p w:rsidR="00F51587" w:rsidRPr="00D529BF" w:rsidRDefault="00F51587" w:rsidP="00FB3B7C">
      <w:pPr>
        <w:ind w:left="567" w:right="-540"/>
        <w:rPr>
          <w:sz w:val="22"/>
          <w:szCs w:val="22"/>
          <w:lang w:bidi="ar-JO"/>
        </w:rPr>
      </w:pPr>
      <w:r w:rsidRPr="00D529BF">
        <w:rPr>
          <w:sz w:val="22"/>
          <w:szCs w:val="22"/>
          <w:lang w:bidi="ar-JO"/>
        </w:rPr>
        <w:t>C-</w:t>
      </w:r>
      <w:r w:rsidR="00FB3B7C" w:rsidRPr="00D529BF">
        <w:rPr>
          <w:sz w:val="22"/>
          <w:szCs w:val="22"/>
          <w:lang w:bidi="ar-JO"/>
        </w:rPr>
        <w:t>2 Develop</w:t>
      </w:r>
      <w:r w:rsidR="00FB3B7C" w:rsidRPr="00D529BF">
        <w:rPr>
          <w:sz w:val="22"/>
          <w:szCs w:val="22"/>
        </w:rPr>
        <w:t xml:space="preserve"> critical thinking skills</w:t>
      </w:r>
      <w:r w:rsidRPr="00D529BF">
        <w:rPr>
          <w:sz w:val="22"/>
          <w:szCs w:val="22"/>
          <w:lang w:bidi="ar-JO"/>
        </w:rPr>
        <w:t>.</w:t>
      </w:r>
    </w:p>
    <w:p w:rsidR="00EF59C8" w:rsidRPr="00D529BF" w:rsidRDefault="00EF59C8" w:rsidP="009F4E1B">
      <w:pPr>
        <w:jc w:val="both"/>
        <w:rPr>
          <w:b/>
          <w:bCs/>
          <w:sz w:val="22"/>
          <w:szCs w:val="22"/>
        </w:rPr>
      </w:pPr>
    </w:p>
    <w:p w:rsidR="00EF59C8" w:rsidRPr="00D529BF" w:rsidRDefault="00EF59C8" w:rsidP="006D7182">
      <w:pPr>
        <w:jc w:val="both"/>
        <w:rPr>
          <w:b/>
          <w:bCs/>
          <w:sz w:val="22"/>
          <w:szCs w:val="22"/>
        </w:rPr>
      </w:pPr>
      <w:r w:rsidRPr="00D529BF">
        <w:rPr>
          <w:b/>
          <w:bCs/>
          <w:sz w:val="22"/>
          <w:szCs w:val="22"/>
        </w:rPr>
        <w:t>D.</w:t>
      </w:r>
      <w:r w:rsidR="003C7B06" w:rsidRPr="00D529BF">
        <w:rPr>
          <w:b/>
          <w:bCs/>
          <w:sz w:val="22"/>
          <w:szCs w:val="22"/>
        </w:rPr>
        <w:tab/>
      </w:r>
      <w:r w:rsidRPr="00D529BF">
        <w:rPr>
          <w:b/>
          <w:bCs/>
          <w:sz w:val="22"/>
          <w:szCs w:val="22"/>
        </w:rPr>
        <w:t xml:space="preserve"> Transferable Key Skills: </w:t>
      </w:r>
      <w:r w:rsidRPr="00D529BF">
        <w:rPr>
          <w:sz w:val="22"/>
          <w:szCs w:val="22"/>
        </w:rPr>
        <w:t>Student is expected to</w:t>
      </w:r>
    </w:p>
    <w:p w:rsidR="00DD134B" w:rsidRPr="00D529BF" w:rsidRDefault="009052D4" w:rsidP="009052D4">
      <w:pPr>
        <w:ind w:left="567" w:hanging="567"/>
        <w:rPr>
          <w:sz w:val="22"/>
          <w:szCs w:val="22"/>
          <w:lang w:bidi="ar-JO"/>
        </w:rPr>
      </w:pPr>
      <w:r w:rsidRPr="00D529BF">
        <w:rPr>
          <w:sz w:val="22"/>
          <w:szCs w:val="22"/>
          <w:lang w:bidi="ar-JO"/>
        </w:rPr>
        <w:t xml:space="preserve">          </w:t>
      </w:r>
      <w:r w:rsidR="00F51587" w:rsidRPr="00D529BF">
        <w:rPr>
          <w:sz w:val="22"/>
          <w:szCs w:val="22"/>
          <w:lang w:bidi="ar-JO"/>
        </w:rPr>
        <w:t xml:space="preserve">D-1 </w:t>
      </w:r>
      <w:r w:rsidR="00DD134B" w:rsidRPr="00D529BF">
        <w:rPr>
          <w:sz w:val="22"/>
          <w:szCs w:val="22"/>
        </w:rPr>
        <w:t>Improve oral and written communication skills, and an in depth appreciation of specific topics in crop physiology</w:t>
      </w:r>
      <w:r w:rsidRPr="00D529BF">
        <w:rPr>
          <w:sz w:val="22"/>
          <w:szCs w:val="22"/>
          <w:lang w:bidi="ar-JO"/>
        </w:rPr>
        <w:t>.</w:t>
      </w:r>
    </w:p>
    <w:p w:rsidR="009052D4" w:rsidRPr="00D529BF" w:rsidRDefault="009052D4" w:rsidP="009052D4">
      <w:pPr>
        <w:ind w:left="567" w:hanging="567"/>
        <w:rPr>
          <w:sz w:val="22"/>
          <w:szCs w:val="22"/>
        </w:rPr>
      </w:pPr>
      <w:r w:rsidRPr="00D529BF">
        <w:rPr>
          <w:sz w:val="22"/>
          <w:szCs w:val="22"/>
        </w:rPr>
        <w:t xml:space="preserve">          D-2 Communicate in both oral and written forms about key scientific concepts related to plant. </w:t>
      </w:r>
    </w:p>
    <w:p w:rsidR="00EF59C8" w:rsidRPr="00D529BF" w:rsidRDefault="00EF59C8" w:rsidP="0003648E">
      <w:pPr>
        <w:pStyle w:val="Heading1"/>
        <w:rPr>
          <w:rFonts w:ascii="Times New Roman" w:hAnsi="Times New Roman"/>
          <w:sz w:val="22"/>
          <w:szCs w:val="22"/>
        </w:rPr>
      </w:pPr>
      <w:r w:rsidRPr="00D529BF">
        <w:rPr>
          <w:rFonts w:ascii="Times New Roman" w:hAnsi="Times New Roman"/>
          <w:sz w:val="22"/>
          <w:szCs w:val="22"/>
        </w:rPr>
        <w:t>ILOs: Learning and Evaluation</w:t>
      </w:r>
      <w:r w:rsidR="0003648E" w:rsidRPr="00D529BF">
        <w:rPr>
          <w:rFonts w:ascii="Times New Roman" w:hAnsi="Times New Roman"/>
          <w:sz w:val="22"/>
          <w:szCs w:val="22"/>
        </w:rPr>
        <w:t xml:space="preserve"> Methods</w:t>
      </w:r>
    </w:p>
    <w:tbl>
      <w:tblPr>
        <w:tblW w:w="8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260"/>
        <w:gridCol w:w="2306"/>
      </w:tblGrid>
      <w:tr w:rsidR="00EF59C8" w:rsidRPr="00D529BF" w:rsidTr="00B46086">
        <w:tc>
          <w:tcPr>
            <w:tcW w:w="2694" w:type="dxa"/>
          </w:tcPr>
          <w:p w:rsidR="00EF59C8" w:rsidRPr="00D529BF" w:rsidRDefault="00EF59C8" w:rsidP="009052D4">
            <w:pPr>
              <w:jc w:val="center"/>
              <w:rPr>
                <w:b/>
                <w:bCs/>
                <w:color w:val="000000"/>
                <w:sz w:val="22"/>
                <w:szCs w:val="22"/>
              </w:rPr>
            </w:pPr>
            <w:r w:rsidRPr="00D529BF">
              <w:rPr>
                <w:b/>
                <w:bCs/>
                <w:color w:val="000000"/>
                <w:sz w:val="22"/>
                <w:szCs w:val="22"/>
              </w:rPr>
              <w:t>ILO/s</w:t>
            </w:r>
          </w:p>
        </w:tc>
        <w:tc>
          <w:tcPr>
            <w:tcW w:w="3260" w:type="dxa"/>
          </w:tcPr>
          <w:p w:rsidR="00EF59C8" w:rsidRPr="00D529BF" w:rsidRDefault="00EF59C8" w:rsidP="009052D4">
            <w:pPr>
              <w:jc w:val="center"/>
              <w:rPr>
                <w:b/>
                <w:bCs/>
                <w:color w:val="000000"/>
                <w:sz w:val="22"/>
                <w:szCs w:val="22"/>
              </w:rPr>
            </w:pPr>
            <w:r w:rsidRPr="00D529BF">
              <w:rPr>
                <w:b/>
                <w:bCs/>
                <w:color w:val="000000"/>
                <w:sz w:val="22"/>
                <w:szCs w:val="22"/>
              </w:rPr>
              <w:t>Learning Methods</w:t>
            </w:r>
          </w:p>
        </w:tc>
        <w:tc>
          <w:tcPr>
            <w:tcW w:w="2306" w:type="dxa"/>
          </w:tcPr>
          <w:p w:rsidR="00EF59C8" w:rsidRPr="00D529BF" w:rsidRDefault="00EF59C8" w:rsidP="009052D4">
            <w:pPr>
              <w:jc w:val="center"/>
              <w:rPr>
                <w:b/>
                <w:bCs/>
                <w:color w:val="000000"/>
                <w:sz w:val="22"/>
                <w:szCs w:val="22"/>
              </w:rPr>
            </w:pPr>
            <w:r w:rsidRPr="00D529BF">
              <w:rPr>
                <w:b/>
                <w:bCs/>
                <w:color w:val="000000"/>
                <w:sz w:val="22"/>
                <w:szCs w:val="22"/>
              </w:rPr>
              <w:t>Evaluation Methods</w:t>
            </w:r>
          </w:p>
          <w:p w:rsidR="00EF59C8" w:rsidRPr="00D529BF" w:rsidRDefault="00EF59C8" w:rsidP="009052D4">
            <w:pPr>
              <w:jc w:val="center"/>
              <w:rPr>
                <w:b/>
                <w:bCs/>
                <w:color w:val="000000"/>
                <w:sz w:val="22"/>
                <w:szCs w:val="22"/>
              </w:rPr>
            </w:pPr>
          </w:p>
        </w:tc>
      </w:tr>
      <w:tr w:rsidR="009052D4" w:rsidRPr="00D529BF" w:rsidTr="00B46086">
        <w:tc>
          <w:tcPr>
            <w:tcW w:w="2694" w:type="dxa"/>
          </w:tcPr>
          <w:p w:rsidR="009052D4" w:rsidRPr="00D529BF" w:rsidRDefault="009052D4" w:rsidP="009052D4">
            <w:pPr>
              <w:ind w:right="720"/>
              <w:jc w:val="center"/>
              <w:rPr>
                <w:sz w:val="22"/>
                <w:szCs w:val="22"/>
              </w:rPr>
            </w:pPr>
            <w:r w:rsidRPr="00D529BF">
              <w:rPr>
                <w:b/>
                <w:bCs/>
                <w:sz w:val="22"/>
                <w:szCs w:val="22"/>
              </w:rPr>
              <w:t>A</w:t>
            </w:r>
            <w:r w:rsidRPr="00D529BF">
              <w:rPr>
                <w:sz w:val="22"/>
                <w:szCs w:val="22"/>
              </w:rPr>
              <w:t>. Knowledge       and Understanding (</w:t>
            </w:r>
            <w:r w:rsidRPr="00D529BF">
              <w:rPr>
                <w:b/>
                <w:bCs/>
                <w:sz w:val="22"/>
                <w:szCs w:val="22"/>
              </w:rPr>
              <w:t>A1-A4</w:t>
            </w:r>
            <w:r w:rsidRPr="00D529BF">
              <w:rPr>
                <w:sz w:val="22"/>
                <w:szCs w:val="22"/>
              </w:rPr>
              <w:t>)</w:t>
            </w:r>
          </w:p>
        </w:tc>
        <w:tc>
          <w:tcPr>
            <w:tcW w:w="3260" w:type="dxa"/>
          </w:tcPr>
          <w:p w:rsidR="009052D4" w:rsidRPr="00D529BF" w:rsidRDefault="009052D4" w:rsidP="009052D4">
            <w:pPr>
              <w:jc w:val="center"/>
              <w:rPr>
                <w:sz w:val="22"/>
                <w:szCs w:val="22"/>
              </w:rPr>
            </w:pPr>
            <w:r w:rsidRPr="00D529BF">
              <w:rPr>
                <w:sz w:val="22"/>
                <w:szCs w:val="22"/>
              </w:rPr>
              <w:t>Lectures and Discussions</w:t>
            </w:r>
          </w:p>
        </w:tc>
        <w:tc>
          <w:tcPr>
            <w:tcW w:w="2306" w:type="dxa"/>
          </w:tcPr>
          <w:p w:rsidR="009052D4" w:rsidRPr="00D529BF" w:rsidRDefault="009052D4" w:rsidP="009052D4">
            <w:pPr>
              <w:ind w:right="720"/>
              <w:jc w:val="center"/>
              <w:rPr>
                <w:sz w:val="22"/>
                <w:szCs w:val="22"/>
              </w:rPr>
            </w:pPr>
            <w:r w:rsidRPr="00D529BF">
              <w:rPr>
                <w:sz w:val="22"/>
                <w:szCs w:val="22"/>
              </w:rPr>
              <w:t>Exam, Quiz,</w:t>
            </w:r>
          </w:p>
        </w:tc>
      </w:tr>
      <w:tr w:rsidR="009052D4" w:rsidRPr="00D529BF" w:rsidTr="00B46086">
        <w:tc>
          <w:tcPr>
            <w:tcW w:w="2694" w:type="dxa"/>
          </w:tcPr>
          <w:p w:rsidR="009052D4" w:rsidRPr="00D529BF" w:rsidRDefault="009052D4" w:rsidP="009052D4">
            <w:pPr>
              <w:ind w:right="720"/>
              <w:jc w:val="center"/>
              <w:rPr>
                <w:sz w:val="22"/>
                <w:szCs w:val="22"/>
              </w:rPr>
            </w:pPr>
            <w:r w:rsidRPr="00D529BF">
              <w:rPr>
                <w:b/>
                <w:bCs/>
                <w:sz w:val="22"/>
                <w:szCs w:val="22"/>
              </w:rPr>
              <w:t>B</w:t>
            </w:r>
            <w:r w:rsidRPr="00D529BF">
              <w:rPr>
                <w:sz w:val="22"/>
                <w:szCs w:val="22"/>
              </w:rPr>
              <w:t>. Intellectual Analytical and Cognitive Skills (</w:t>
            </w:r>
            <w:r w:rsidRPr="00D529BF">
              <w:rPr>
                <w:b/>
                <w:bCs/>
                <w:sz w:val="22"/>
                <w:szCs w:val="22"/>
              </w:rPr>
              <w:t>B1-B2</w:t>
            </w:r>
            <w:r w:rsidRPr="00D529BF">
              <w:rPr>
                <w:sz w:val="22"/>
                <w:szCs w:val="22"/>
              </w:rPr>
              <w:t>)</w:t>
            </w:r>
          </w:p>
        </w:tc>
        <w:tc>
          <w:tcPr>
            <w:tcW w:w="3260" w:type="dxa"/>
          </w:tcPr>
          <w:p w:rsidR="009052D4" w:rsidRPr="00D529BF" w:rsidRDefault="009052D4" w:rsidP="009052D4">
            <w:pPr>
              <w:jc w:val="center"/>
              <w:rPr>
                <w:sz w:val="22"/>
                <w:szCs w:val="22"/>
              </w:rPr>
            </w:pPr>
            <w:r w:rsidRPr="00D529BF">
              <w:rPr>
                <w:sz w:val="22"/>
                <w:szCs w:val="22"/>
              </w:rPr>
              <w:t>Lectures and Discussions</w:t>
            </w:r>
          </w:p>
        </w:tc>
        <w:tc>
          <w:tcPr>
            <w:tcW w:w="2306" w:type="dxa"/>
          </w:tcPr>
          <w:p w:rsidR="009052D4" w:rsidRPr="00D529BF" w:rsidRDefault="009052D4" w:rsidP="009052D4">
            <w:pPr>
              <w:ind w:right="720"/>
              <w:jc w:val="center"/>
              <w:rPr>
                <w:b/>
                <w:bCs/>
                <w:sz w:val="22"/>
                <w:szCs w:val="22"/>
              </w:rPr>
            </w:pPr>
            <w:r w:rsidRPr="00D529BF">
              <w:rPr>
                <w:sz w:val="22"/>
                <w:szCs w:val="22"/>
              </w:rPr>
              <w:t>Exam, Quiz,</w:t>
            </w:r>
          </w:p>
        </w:tc>
      </w:tr>
      <w:tr w:rsidR="009052D4" w:rsidRPr="00D529BF" w:rsidTr="00B46086">
        <w:tc>
          <w:tcPr>
            <w:tcW w:w="2694" w:type="dxa"/>
          </w:tcPr>
          <w:p w:rsidR="009052D4" w:rsidRPr="00D529BF" w:rsidRDefault="009052D4" w:rsidP="009052D4">
            <w:pPr>
              <w:ind w:right="720"/>
              <w:jc w:val="center"/>
              <w:rPr>
                <w:sz w:val="22"/>
                <w:szCs w:val="22"/>
              </w:rPr>
            </w:pPr>
            <w:r w:rsidRPr="00D529BF">
              <w:rPr>
                <w:b/>
                <w:bCs/>
                <w:sz w:val="22"/>
                <w:szCs w:val="22"/>
              </w:rPr>
              <w:t>C</w:t>
            </w:r>
            <w:r w:rsidRPr="00D529BF">
              <w:rPr>
                <w:sz w:val="22"/>
                <w:szCs w:val="22"/>
              </w:rPr>
              <w:t>. Subject Specific Skills (</w:t>
            </w:r>
            <w:r w:rsidRPr="00D529BF">
              <w:rPr>
                <w:b/>
                <w:bCs/>
                <w:sz w:val="22"/>
                <w:szCs w:val="22"/>
              </w:rPr>
              <w:t>C1-C2</w:t>
            </w:r>
            <w:r w:rsidRPr="00D529BF">
              <w:rPr>
                <w:sz w:val="22"/>
                <w:szCs w:val="22"/>
              </w:rPr>
              <w:t>)</w:t>
            </w:r>
          </w:p>
        </w:tc>
        <w:tc>
          <w:tcPr>
            <w:tcW w:w="3260" w:type="dxa"/>
          </w:tcPr>
          <w:p w:rsidR="009052D4" w:rsidRPr="00D529BF" w:rsidRDefault="009052D4" w:rsidP="009052D4">
            <w:pPr>
              <w:jc w:val="center"/>
              <w:rPr>
                <w:sz w:val="22"/>
                <w:szCs w:val="22"/>
              </w:rPr>
            </w:pPr>
            <w:r w:rsidRPr="00D529BF">
              <w:rPr>
                <w:sz w:val="22"/>
                <w:szCs w:val="22"/>
              </w:rPr>
              <w:t>Lectures and Discussions</w:t>
            </w:r>
          </w:p>
        </w:tc>
        <w:tc>
          <w:tcPr>
            <w:tcW w:w="2306" w:type="dxa"/>
          </w:tcPr>
          <w:p w:rsidR="009052D4" w:rsidRPr="00D529BF" w:rsidRDefault="009052D4" w:rsidP="009052D4">
            <w:pPr>
              <w:ind w:right="720"/>
              <w:jc w:val="center"/>
              <w:rPr>
                <w:b/>
                <w:bCs/>
                <w:sz w:val="22"/>
                <w:szCs w:val="22"/>
              </w:rPr>
            </w:pPr>
            <w:r w:rsidRPr="00D529BF">
              <w:rPr>
                <w:sz w:val="22"/>
                <w:szCs w:val="22"/>
              </w:rPr>
              <w:t>Exam, Quiz,</w:t>
            </w:r>
          </w:p>
        </w:tc>
      </w:tr>
      <w:tr w:rsidR="009052D4" w:rsidRPr="00D529BF" w:rsidTr="00B46086">
        <w:tc>
          <w:tcPr>
            <w:tcW w:w="2694" w:type="dxa"/>
          </w:tcPr>
          <w:p w:rsidR="009052D4" w:rsidRPr="00D529BF" w:rsidRDefault="009052D4" w:rsidP="009052D4">
            <w:pPr>
              <w:ind w:right="720"/>
              <w:jc w:val="center"/>
              <w:rPr>
                <w:sz w:val="22"/>
                <w:szCs w:val="22"/>
              </w:rPr>
            </w:pPr>
            <w:r w:rsidRPr="00D529BF">
              <w:rPr>
                <w:b/>
                <w:bCs/>
                <w:sz w:val="22"/>
                <w:szCs w:val="22"/>
              </w:rPr>
              <w:t>D</w:t>
            </w:r>
            <w:r w:rsidRPr="00D529BF">
              <w:rPr>
                <w:sz w:val="22"/>
                <w:szCs w:val="22"/>
              </w:rPr>
              <w:t>.Transferable Key Skills (</w:t>
            </w:r>
            <w:r w:rsidRPr="00D529BF">
              <w:rPr>
                <w:b/>
                <w:bCs/>
                <w:sz w:val="22"/>
                <w:szCs w:val="22"/>
              </w:rPr>
              <w:t>D1-D2</w:t>
            </w:r>
            <w:r w:rsidRPr="00D529BF">
              <w:rPr>
                <w:sz w:val="22"/>
                <w:szCs w:val="22"/>
              </w:rPr>
              <w:t>)</w:t>
            </w:r>
          </w:p>
        </w:tc>
        <w:tc>
          <w:tcPr>
            <w:tcW w:w="3260" w:type="dxa"/>
          </w:tcPr>
          <w:p w:rsidR="009052D4" w:rsidRPr="00D529BF" w:rsidRDefault="009052D4" w:rsidP="009052D4">
            <w:pPr>
              <w:jc w:val="center"/>
              <w:rPr>
                <w:sz w:val="22"/>
                <w:szCs w:val="22"/>
              </w:rPr>
            </w:pPr>
            <w:r w:rsidRPr="00D529BF">
              <w:rPr>
                <w:sz w:val="22"/>
                <w:szCs w:val="22"/>
              </w:rPr>
              <w:t>Lectures and Discussions</w:t>
            </w:r>
          </w:p>
        </w:tc>
        <w:tc>
          <w:tcPr>
            <w:tcW w:w="2306" w:type="dxa"/>
          </w:tcPr>
          <w:p w:rsidR="009052D4" w:rsidRPr="00D529BF" w:rsidRDefault="009052D4" w:rsidP="009052D4">
            <w:pPr>
              <w:ind w:right="720"/>
              <w:jc w:val="center"/>
              <w:rPr>
                <w:sz w:val="22"/>
                <w:szCs w:val="22"/>
              </w:rPr>
            </w:pPr>
            <w:r w:rsidRPr="00D529BF">
              <w:rPr>
                <w:sz w:val="22"/>
                <w:szCs w:val="22"/>
              </w:rPr>
              <w:t>Exam, Quiz,</w:t>
            </w:r>
          </w:p>
        </w:tc>
      </w:tr>
    </w:tbl>
    <w:p w:rsidR="00EF59C8" w:rsidRPr="00D529BF" w:rsidRDefault="00EF59C8" w:rsidP="00427487">
      <w:pPr>
        <w:jc w:val="both"/>
        <w:rPr>
          <w:sz w:val="22"/>
          <w:szCs w:val="22"/>
        </w:rPr>
      </w:pPr>
      <w:r w:rsidRPr="00D529BF">
        <w:rPr>
          <w:sz w:val="22"/>
          <w:szCs w:val="22"/>
        </w:rPr>
        <w:br w:type="page"/>
      </w:r>
      <w:r w:rsidRPr="00D529BF">
        <w:rPr>
          <w:b/>
          <w:bCs/>
          <w:sz w:val="22"/>
          <w:szCs w:val="22"/>
          <w:u w:val="single"/>
          <w:lang w:bidi="ar-JO"/>
        </w:rPr>
        <w:lastRenderedPageBreak/>
        <w:t>Course Contents</w:t>
      </w:r>
    </w:p>
    <w:p w:rsidR="00EF59C8" w:rsidRPr="00D529BF" w:rsidRDefault="00EF59C8" w:rsidP="002F399A">
      <w:pPr>
        <w:tabs>
          <w:tab w:val="right" w:pos="6840"/>
        </w:tabs>
        <w:jc w:val="both"/>
        <w:rPr>
          <w:sz w:val="22"/>
          <w:szCs w:val="22"/>
          <w:lang w:bidi="ar-J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253"/>
        <w:gridCol w:w="1701"/>
        <w:gridCol w:w="1842"/>
      </w:tblGrid>
      <w:tr w:rsidR="004D0942" w:rsidRPr="00D529BF" w:rsidTr="007976AB">
        <w:tc>
          <w:tcPr>
            <w:tcW w:w="2127" w:type="dxa"/>
          </w:tcPr>
          <w:p w:rsidR="004D0942" w:rsidRPr="00D529BF" w:rsidRDefault="004D0942" w:rsidP="00FC124B">
            <w:pPr>
              <w:rPr>
                <w:b/>
                <w:bCs/>
                <w:sz w:val="22"/>
                <w:szCs w:val="22"/>
              </w:rPr>
            </w:pPr>
            <w:r w:rsidRPr="00D529BF">
              <w:rPr>
                <w:b/>
                <w:bCs/>
                <w:sz w:val="22"/>
                <w:szCs w:val="22"/>
              </w:rPr>
              <w:t>No. of lecture (s) /Week</w:t>
            </w:r>
          </w:p>
        </w:tc>
        <w:tc>
          <w:tcPr>
            <w:tcW w:w="4253" w:type="dxa"/>
          </w:tcPr>
          <w:p w:rsidR="004D0942" w:rsidRPr="00D529BF" w:rsidRDefault="004D0942" w:rsidP="00FC124B">
            <w:pPr>
              <w:rPr>
                <w:b/>
                <w:bCs/>
                <w:sz w:val="22"/>
                <w:szCs w:val="22"/>
              </w:rPr>
            </w:pPr>
            <w:r w:rsidRPr="00D529BF">
              <w:rPr>
                <w:b/>
                <w:bCs/>
                <w:sz w:val="22"/>
                <w:szCs w:val="22"/>
              </w:rPr>
              <w:t>Subject</w:t>
            </w:r>
          </w:p>
        </w:tc>
        <w:tc>
          <w:tcPr>
            <w:tcW w:w="1701" w:type="dxa"/>
          </w:tcPr>
          <w:p w:rsidR="004D0942" w:rsidRPr="00D529BF" w:rsidRDefault="004D0942" w:rsidP="00FC124B">
            <w:pPr>
              <w:rPr>
                <w:b/>
                <w:bCs/>
                <w:sz w:val="22"/>
                <w:szCs w:val="22"/>
              </w:rPr>
            </w:pPr>
            <w:r w:rsidRPr="00D529BF">
              <w:rPr>
                <w:b/>
                <w:bCs/>
                <w:sz w:val="22"/>
                <w:szCs w:val="22"/>
              </w:rPr>
              <w:t>Sources</w:t>
            </w:r>
          </w:p>
        </w:tc>
        <w:tc>
          <w:tcPr>
            <w:tcW w:w="1842" w:type="dxa"/>
          </w:tcPr>
          <w:p w:rsidR="004D0942" w:rsidRPr="00D529BF" w:rsidRDefault="004D0942" w:rsidP="00FC124B">
            <w:pPr>
              <w:rPr>
                <w:b/>
                <w:bCs/>
                <w:sz w:val="22"/>
                <w:szCs w:val="22"/>
              </w:rPr>
            </w:pPr>
            <w:r w:rsidRPr="00D529BF">
              <w:rPr>
                <w:b/>
                <w:bCs/>
                <w:sz w:val="22"/>
                <w:szCs w:val="22"/>
              </w:rPr>
              <w:t>ILOs</w:t>
            </w:r>
          </w:p>
        </w:tc>
      </w:tr>
      <w:tr w:rsidR="004D0942" w:rsidRPr="00D529BF" w:rsidTr="007976AB">
        <w:tc>
          <w:tcPr>
            <w:tcW w:w="2127" w:type="dxa"/>
          </w:tcPr>
          <w:p w:rsidR="00C232AB" w:rsidRPr="00D529BF" w:rsidRDefault="002E78D8" w:rsidP="00A67720">
            <w:pPr>
              <w:rPr>
                <w:sz w:val="22"/>
                <w:szCs w:val="22"/>
              </w:rPr>
            </w:pPr>
            <w:r w:rsidRPr="00D529BF">
              <w:rPr>
                <w:sz w:val="22"/>
                <w:szCs w:val="22"/>
              </w:rPr>
              <w:t>1, 2, 3, 4</w:t>
            </w:r>
          </w:p>
          <w:p w:rsidR="004D0942" w:rsidRPr="00D529BF" w:rsidRDefault="00C232AB" w:rsidP="00A97487">
            <w:pPr>
              <w:rPr>
                <w:sz w:val="22"/>
                <w:szCs w:val="22"/>
              </w:rPr>
            </w:pPr>
            <w:r w:rsidRPr="00D529BF">
              <w:rPr>
                <w:sz w:val="22"/>
                <w:szCs w:val="22"/>
              </w:rPr>
              <w:t>(1</w:t>
            </w:r>
            <w:r w:rsidRPr="00D529BF">
              <w:rPr>
                <w:sz w:val="22"/>
                <w:szCs w:val="22"/>
                <w:vertAlign w:val="superscript"/>
              </w:rPr>
              <w:t>st</w:t>
            </w:r>
            <w:r w:rsidR="002E78D8" w:rsidRPr="00D529BF">
              <w:rPr>
                <w:sz w:val="22"/>
                <w:szCs w:val="22"/>
              </w:rPr>
              <w:t xml:space="preserve"> , 2</w:t>
            </w:r>
            <w:r w:rsidR="002E78D8" w:rsidRPr="00D529BF">
              <w:rPr>
                <w:sz w:val="22"/>
                <w:szCs w:val="22"/>
                <w:vertAlign w:val="superscript"/>
              </w:rPr>
              <w:t>nd</w:t>
            </w:r>
            <w:r w:rsidR="002E78D8" w:rsidRPr="00D529BF">
              <w:rPr>
                <w:sz w:val="22"/>
                <w:szCs w:val="22"/>
              </w:rPr>
              <w:t xml:space="preserve"> </w:t>
            </w:r>
            <w:r w:rsidRPr="00D529BF">
              <w:rPr>
                <w:sz w:val="22"/>
                <w:szCs w:val="22"/>
              </w:rPr>
              <w:t>wk</w:t>
            </w:r>
            <w:r w:rsidR="00A97487" w:rsidRPr="00D529BF">
              <w:rPr>
                <w:sz w:val="22"/>
                <w:szCs w:val="22"/>
              </w:rPr>
              <w:t>)</w:t>
            </w:r>
          </w:p>
          <w:p w:rsidR="004D0942" w:rsidRPr="00D529BF" w:rsidRDefault="004D0942" w:rsidP="00A67720">
            <w:pPr>
              <w:rPr>
                <w:sz w:val="22"/>
                <w:szCs w:val="22"/>
              </w:rPr>
            </w:pPr>
          </w:p>
        </w:tc>
        <w:tc>
          <w:tcPr>
            <w:tcW w:w="4253" w:type="dxa"/>
          </w:tcPr>
          <w:p w:rsidR="004D0942" w:rsidRPr="00D529BF" w:rsidRDefault="00E362DA" w:rsidP="00FC124B">
            <w:pPr>
              <w:jc w:val="both"/>
              <w:rPr>
                <w:sz w:val="22"/>
                <w:szCs w:val="22"/>
              </w:rPr>
            </w:pPr>
            <w:r w:rsidRPr="00D529BF">
              <w:rPr>
                <w:sz w:val="22"/>
                <w:szCs w:val="22"/>
              </w:rPr>
              <w:t xml:space="preserve">General </w:t>
            </w:r>
            <w:r w:rsidR="00C232AB" w:rsidRPr="00D529BF">
              <w:rPr>
                <w:sz w:val="22"/>
                <w:szCs w:val="22"/>
              </w:rPr>
              <w:t>Introduction</w:t>
            </w:r>
            <w:r w:rsidR="00B46086" w:rsidRPr="00D529BF">
              <w:rPr>
                <w:sz w:val="22"/>
                <w:szCs w:val="22"/>
              </w:rPr>
              <w:t>:</w:t>
            </w:r>
          </w:p>
          <w:p w:rsidR="002E78D8" w:rsidRPr="00D529BF" w:rsidRDefault="002E78D8" w:rsidP="00FC124B">
            <w:pPr>
              <w:jc w:val="both"/>
              <w:rPr>
                <w:sz w:val="22"/>
                <w:szCs w:val="22"/>
              </w:rPr>
            </w:pPr>
            <w:r w:rsidRPr="00D529BF">
              <w:rPr>
                <w:sz w:val="22"/>
                <w:szCs w:val="22"/>
              </w:rPr>
              <w:t>-Plant physiology concepts</w:t>
            </w:r>
          </w:p>
          <w:p w:rsidR="00B46086" w:rsidRPr="00D529BF" w:rsidRDefault="00B46086" w:rsidP="00B46086">
            <w:pPr>
              <w:autoSpaceDE w:val="0"/>
              <w:autoSpaceDN w:val="0"/>
              <w:adjustRightInd w:val="0"/>
              <w:rPr>
                <w:sz w:val="22"/>
                <w:szCs w:val="22"/>
              </w:rPr>
            </w:pPr>
            <w:r w:rsidRPr="00D529BF">
              <w:rPr>
                <w:sz w:val="22"/>
                <w:szCs w:val="22"/>
              </w:rPr>
              <w:t xml:space="preserve">-Structure and Organization of Plants </w:t>
            </w:r>
          </w:p>
          <w:p w:rsidR="00B46086" w:rsidRPr="00D529BF" w:rsidRDefault="00B46086" w:rsidP="00B46086">
            <w:pPr>
              <w:autoSpaceDE w:val="0"/>
              <w:autoSpaceDN w:val="0"/>
              <w:adjustRightInd w:val="0"/>
              <w:rPr>
                <w:sz w:val="22"/>
                <w:szCs w:val="22"/>
              </w:rPr>
            </w:pPr>
            <w:r w:rsidRPr="00D529BF">
              <w:rPr>
                <w:sz w:val="22"/>
                <w:szCs w:val="22"/>
              </w:rPr>
              <w:t>-Plant cells and tissues</w:t>
            </w:r>
          </w:p>
          <w:p w:rsidR="00B46086" w:rsidRPr="00D529BF" w:rsidRDefault="00B46086" w:rsidP="00B46086">
            <w:pPr>
              <w:jc w:val="both"/>
              <w:rPr>
                <w:i/>
                <w:iCs/>
                <w:sz w:val="22"/>
                <w:szCs w:val="22"/>
              </w:rPr>
            </w:pPr>
            <w:r w:rsidRPr="00D529BF">
              <w:rPr>
                <w:sz w:val="22"/>
                <w:szCs w:val="22"/>
              </w:rPr>
              <w:t>-Plant parts, structure, and function</w:t>
            </w:r>
          </w:p>
        </w:tc>
        <w:tc>
          <w:tcPr>
            <w:tcW w:w="1701" w:type="dxa"/>
          </w:tcPr>
          <w:p w:rsidR="004D0942" w:rsidRPr="00D529BF" w:rsidRDefault="008C4F45" w:rsidP="00B46086">
            <w:pPr>
              <w:jc w:val="both"/>
              <w:rPr>
                <w:sz w:val="22"/>
                <w:szCs w:val="22"/>
              </w:rPr>
            </w:pPr>
            <w:r w:rsidRPr="00D529BF">
              <w:rPr>
                <w:sz w:val="22"/>
                <w:szCs w:val="22"/>
              </w:rPr>
              <w:t>Ch</w:t>
            </w:r>
            <w:r w:rsidR="00B46086" w:rsidRPr="00D529BF">
              <w:rPr>
                <w:sz w:val="22"/>
                <w:szCs w:val="22"/>
              </w:rPr>
              <w:t xml:space="preserve"> </w:t>
            </w:r>
            <w:r w:rsidRPr="00D529BF">
              <w:rPr>
                <w:sz w:val="22"/>
                <w:szCs w:val="22"/>
              </w:rPr>
              <w:t>1,</w:t>
            </w:r>
            <w:r w:rsidR="00E362DA" w:rsidRPr="00D529BF">
              <w:rPr>
                <w:sz w:val="22"/>
                <w:szCs w:val="22"/>
              </w:rPr>
              <w:t xml:space="preserve"> </w:t>
            </w:r>
          </w:p>
        </w:tc>
        <w:tc>
          <w:tcPr>
            <w:tcW w:w="1842" w:type="dxa"/>
          </w:tcPr>
          <w:p w:rsidR="004D0942" w:rsidRPr="00D529BF" w:rsidRDefault="00D4421C" w:rsidP="00C14CA6">
            <w:pPr>
              <w:rPr>
                <w:sz w:val="22"/>
                <w:szCs w:val="22"/>
              </w:rPr>
            </w:pPr>
            <w:r w:rsidRPr="00D529BF">
              <w:rPr>
                <w:sz w:val="22"/>
                <w:szCs w:val="22"/>
              </w:rPr>
              <w:t>A-1</w:t>
            </w:r>
            <w:r w:rsidR="00C75AD9" w:rsidRPr="00D529BF">
              <w:rPr>
                <w:sz w:val="22"/>
                <w:szCs w:val="22"/>
              </w:rPr>
              <w:t xml:space="preserve"> &amp; A-2</w:t>
            </w:r>
          </w:p>
        </w:tc>
      </w:tr>
      <w:tr w:rsidR="00B46086" w:rsidRPr="00D529BF" w:rsidTr="007976AB">
        <w:trPr>
          <w:trHeight w:val="587"/>
        </w:trPr>
        <w:tc>
          <w:tcPr>
            <w:tcW w:w="2127" w:type="dxa"/>
          </w:tcPr>
          <w:p w:rsidR="00B46086" w:rsidRPr="00D529BF" w:rsidRDefault="002E78D8" w:rsidP="00FC124B">
            <w:pPr>
              <w:rPr>
                <w:sz w:val="22"/>
                <w:szCs w:val="22"/>
              </w:rPr>
            </w:pPr>
            <w:r w:rsidRPr="00D529BF">
              <w:rPr>
                <w:sz w:val="22"/>
                <w:szCs w:val="22"/>
              </w:rPr>
              <w:t>5, 6, 7, 8</w:t>
            </w:r>
          </w:p>
          <w:p w:rsidR="00B46086" w:rsidRPr="00D529BF" w:rsidRDefault="00B46086" w:rsidP="00A97487">
            <w:pPr>
              <w:rPr>
                <w:sz w:val="22"/>
                <w:szCs w:val="22"/>
              </w:rPr>
            </w:pPr>
            <w:r w:rsidRPr="00D529BF">
              <w:rPr>
                <w:sz w:val="22"/>
                <w:szCs w:val="22"/>
              </w:rPr>
              <w:t>(</w:t>
            </w:r>
            <w:r w:rsidR="002E78D8" w:rsidRPr="00D529BF">
              <w:rPr>
                <w:sz w:val="22"/>
                <w:szCs w:val="22"/>
              </w:rPr>
              <w:t>3</w:t>
            </w:r>
            <w:r w:rsidR="002E78D8" w:rsidRPr="00D529BF">
              <w:rPr>
                <w:sz w:val="22"/>
                <w:szCs w:val="22"/>
                <w:vertAlign w:val="superscript"/>
              </w:rPr>
              <w:t>rd</w:t>
            </w:r>
            <w:r w:rsidR="002E78D8" w:rsidRPr="00D529BF">
              <w:rPr>
                <w:sz w:val="22"/>
                <w:szCs w:val="22"/>
              </w:rPr>
              <w:t>, 4</w:t>
            </w:r>
            <w:r w:rsidR="002E78D8" w:rsidRPr="00D529BF">
              <w:rPr>
                <w:sz w:val="22"/>
                <w:szCs w:val="22"/>
                <w:vertAlign w:val="superscript"/>
              </w:rPr>
              <w:t>rd</w:t>
            </w:r>
            <w:r w:rsidR="002E78D8" w:rsidRPr="00D529BF">
              <w:rPr>
                <w:sz w:val="22"/>
                <w:szCs w:val="22"/>
              </w:rPr>
              <w:t xml:space="preserve"> wk</w:t>
            </w:r>
            <w:r w:rsidR="00A97487" w:rsidRPr="00D529BF">
              <w:rPr>
                <w:sz w:val="22"/>
                <w:szCs w:val="22"/>
              </w:rPr>
              <w:t>)</w:t>
            </w:r>
          </w:p>
        </w:tc>
        <w:tc>
          <w:tcPr>
            <w:tcW w:w="4253" w:type="dxa"/>
          </w:tcPr>
          <w:p w:rsidR="00B46086" w:rsidRPr="00D529BF" w:rsidRDefault="00B46086" w:rsidP="0087705B">
            <w:pPr>
              <w:autoSpaceDE w:val="0"/>
              <w:autoSpaceDN w:val="0"/>
              <w:adjustRightInd w:val="0"/>
              <w:ind w:right="720"/>
              <w:rPr>
                <w:sz w:val="22"/>
                <w:szCs w:val="22"/>
                <w:lang w:bidi="ar-JO"/>
              </w:rPr>
            </w:pPr>
            <w:r w:rsidRPr="00D529BF">
              <w:rPr>
                <w:sz w:val="22"/>
                <w:szCs w:val="22"/>
                <w:lang w:bidi="ar-JO"/>
              </w:rPr>
              <w:t>Plant water relations:</w:t>
            </w:r>
          </w:p>
          <w:p w:rsidR="00B46086" w:rsidRPr="00D529BF" w:rsidRDefault="00B46086" w:rsidP="00B46086">
            <w:pPr>
              <w:autoSpaceDE w:val="0"/>
              <w:autoSpaceDN w:val="0"/>
              <w:adjustRightInd w:val="0"/>
              <w:ind w:right="175"/>
              <w:rPr>
                <w:sz w:val="22"/>
                <w:szCs w:val="22"/>
                <w:lang w:bidi="ar-JO"/>
              </w:rPr>
            </w:pPr>
            <w:r w:rsidRPr="00D529BF">
              <w:rPr>
                <w:sz w:val="22"/>
                <w:szCs w:val="22"/>
                <w:lang w:bidi="ar-JO"/>
              </w:rPr>
              <w:t xml:space="preserve">-Physical and chemical properties of water, </w:t>
            </w:r>
          </w:p>
          <w:p w:rsidR="00B46086" w:rsidRPr="00D529BF" w:rsidRDefault="00B46086" w:rsidP="00B46086">
            <w:pPr>
              <w:autoSpaceDE w:val="0"/>
              <w:autoSpaceDN w:val="0"/>
              <w:adjustRightInd w:val="0"/>
              <w:ind w:right="175"/>
              <w:rPr>
                <w:sz w:val="22"/>
                <w:szCs w:val="22"/>
                <w:lang w:bidi="ar-JO"/>
              </w:rPr>
            </w:pPr>
            <w:r w:rsidRPr="00D529BF">
              <w:rPr>
                <w:sz w:val="22"/>
                <w:szCs w:val="22"/>
                <w:lang w:bidi="ar-JO"/>
              </w:rPr>
              <w:t>-Translocation of water: diffusion, bulk flow, osmosis</w:t>
            </w:r>
          </w:p>
          <w:p w:rsidR="00B46086" w:rsidRPr="00D529BF" w:rsidRDefault="00B46086" w:rsidP="00B46086">
            <w:pPr>
              <w:autoSpaceDE w:val="0"/>
              <w:autoSpaceDN w:val="0"/>
              <w:adjustRightInd w:val="0"/>
              <w:ind w:right="175"/>
              <w:rPr>
                <w:sz w:val="22"/>
                <w:szCs w:val="22"/>
                <w:lang w:bidi="ar-JO"/>
              </w:rPr>
            </w:pPr>
            <w:r w:rsidRPr="00D529BF">
              <w:rPr>
                <w:sz w:val="22"/>
                <w:szCs w:val="22"/>
                <w:lang w:bidi="ar-JO"/>
              </w:rPr>
              <w:t>-Concept of water potential</w:t>
            </w:r>
          </w:p>
          <w:p w:rsidR="00B46086" w:rsidRPr="00D529BF" w:rsidRDefault="00B46086" w:rsidP="00B46086">
            <w:pPr>
              <w:autoSpaceDE w:val="0"/>
              <w:autoSpaceDN w:val="0"/>
              <w:adjustRightInd w:val="0"/>
              <w:ind w:right="175"/>
              <w:rPr>
                <w:sz w:val="22"/>
                <w:szCs w:val="22"/>
                <w:lang w:bidi="ar-JO"/>
              </w:rPr>
            </w:pPr>
            <w:r w:rsidRPr="00D529BF">
              <w:rPr>
                <w:sz w:val="22"/>
                <w:szCs w:val="22"/>
                <w:lang w:bidi="ar-JO"/>
              </w:rPr>
              <w:t>-Water movement in cells</w:t>
            </w:r>
          </w:p>
          <w:p w:rsidR="00B46086" w:rsidRPr="00D529BF" w:rsidRDefault="00B46086" w:rsidP="00B46086">
            <w:pPr>
              <w:autoSpaceDE w:val="0"/>
              <w:autoSpaceDN w:val="0"/>
              <w:adjustRightInd w:val="0"/>
              <w:ind w:right="33"/>
              <w:rPr>
                <w:sz w:val="22"/>
                <w:szCs w:val="22"/>
                <w:lang w:bidi="ar-JO"/>
              </w:rPr>
            </w:pPr>
          </w:p>
        </w:tc>
        <w:tc>
          <w:tcPr>
            <w:tcW w:w="1701" w:type="dxa"/>
          </w:tcPr>
          <w:p w:rsidR="00B46086" w:rsidRPr="00D529BF" w:rsidRDefault="00B46086" w:rsidP="0087705B">
            <w:pPr>
              <w:jc w:val="both"/>
              <w:rPr>
                <w:sz w:val="22"/>
                <w:szCs w:val="22"/>
              </w:rPr>
            </w:pPr>
          </w:p>
          <w:p w:rsidR="00B46086" w:rsidRPr="00D529BF" w:rsidRDefault="00B46086" w:rsidP="0087705B">
            <w:pPr>
              <w:jc w:val="both"/>
              <w:rPr>
                <w:sz w:val="22"/>
                <w:szCs w:val="22"/>
              </w:rPr>
            </w:pPr>
            <w:r w:rsidRPr="00D529BF">
              <w:rPr>
                <w:sz w:val="22"/>
                <w:szCs w:val="22"/>
              </w:rPr>
              <w:t>Ch 3,  Ch 4</w:t>
            </w:r>
          </w:p>
          <w:p w:rsidR="00B46086" w:rsidRPr="00D529BF" w:rsidRDefault="00B46086" w:rsidP="0087705B">
            <w:pPr>
              <w:jc w:val="both"/>
              <w:rPr>
                <w:sz w:val="22"/>
                <w:szCs w:val="22"/>
              </w:rPr>
            </w:pPr>
          </w:p>
          <w:p w:rsidR="00B46086" w:rsidRPr="00D529BF" w:rsidRDefault="00B46086" w:rsidP="0087705B">
            <w:pPr>
              <w:jc w:val="both"/>
              <w:rPr>
                <w:sz w:val="22"/>
                <w:szCs w:val="22"/>
              </w:rPr>
            </w:pPr>
          </w:p>
          <w:p w:rsidR="00B46086" w:rsidRPr="00D529BF" w:rsidRDefault="00B46086" w:rsidP="0087705B">
            <w:pPr>
              <w:jc w:val="both"/>
              <w:rPr>
                <w:sz w:val="22"/>
                <w:szCs w:val="22"/>
              </w:rPr>
            </w:pPr>
          </w:p>
          <w:p w:rsidR="00B46086" w:rsidRPr="00D529BF" w:rsidRDefault="00B46086" w:rsidP="0087705B">
            <w:pPr>
              <w:jc w:val="both"/>
              <w:rPr>
                <w:sz w:val="22"/>
                <w:szCs w:val="22"/>
              </w:rPr>
            </w:pPr>
          </w:p>
          <w:p w:rsidR="00B46086" w:rsidRPr="00D529BF" w:rsidRDefault="00B46086" w:rsidP="0087705B">
            <w:pPr>
              <w:jc w:val="both"/>
              <w:rPr>
                <w:sz w:val="22"/>
                <w:szCs w:val="22"/>
              </w:rPr>
            </w:pPr>
          </w:p>
        </w:tc>
        <w:tc>
          <w:tcPr>
            <w:tcW w:w="1842" w:type="dxa"/>
          </w:tcPr>
          <w:p w:rsidR="00B46086" w:rsidRPr="00D529BF" w:rsidRDefault="00B46086" w:rsidP="0087705B">
            <w:pPr>
              <w:rPr>
                <w:i/>
                <w:iCs/>
                <w:sz w:val="22"/>
                <w:szCs w:val="22"/>
                <w:lang w:val="pt-PT"/>
              </w:rPr>
            </w:pPr>
            <w:r w:rsidRPr="00D529BF">
              <w:rPr>
                <w:i/>
                <w:iCs/>
                <w:sz w:val="22"/>
                <w:szCs w:val="22"/>
                <w:lang w:val="pt-PT"/>
              </w:rPr>
              <w:t>A1, A3, A4, B1, B2, D1, D2</w:t>
            </w:r>
          </w:p>
        </w:tc>
      </w:tr>
      <w:tr w:rsidR="002E78D8" w:rsidRPr="00D529BF" w:rsidTr="007976AB">
        <w:tc>
          <w:tcPr>
            <w:tcW w:w="2127" w:type="dxa"/>
          </w:tcPr>
          <w:p w:rsidR="002E78D8" w:rsidRPr="00D529BF" w:rsidRDefault="00A97487" w:rsidP="002E78D8">
            <w:pPr>
              <w:rPr>
                <w:sz w:val="22"/>
                <w:szCs w:val="22"/>
              </w:rPr>
            </w:pPr>
            <w:r w:rsidRPr="00D529BF">
              <w:rPr>
                <w:sz w:val="22"/>
                <w:szCs w:val="22"/>
              </w:rPr>
              <w:t>9, 10, 11, 12</w:t>
            </w:r>
          </w:p>
          <w:p w:rsidR="002E78D8" w:rsidRPr="00D529BF" w:rsidRDefault="002E78D8" w:rsidP="002E78D8">
            <w:pPr>
              <w:rPr>
                <w:sz w:val="22"/>
                <w:szCs w:val="22"/>
              </w:rPr>
            </w:pPr>
            <w:r w:rsidRPr="00D529BF">
              <w:rPr>
                <w:sz w:val="22"/>
                <w:szCs w:val="22"/>
              </w:rPr>
              <w:t>(5</w:t>
            </w:r>
            <w:r w:rsidRPr="00D529BF">
              <w:rPr>
                <w:sz w:val="22"/>
                <w:szCs w:val="22"/>
                <w:vertAlign w:val="superscript"/>
              </w:rPr>
              <w:t xml:space="preserve">th, </w:t>
            </w:r>
            <w:r w:rsidRPr="00D529BF">
              <w:rPr>
                <w:sz w:val="22"/>
                <w:szCs w:val="22"/>
              </w:rPr>
              <w:t>6</w:t>
            </w:r>
            <w:r w:rsidRPr="00D529BF">
              <w:rPr>
                <w:sz w:val="22"/>
                <w:szCs w:val="22"/>
                <w:vertAlign w:val="superscript"/>
              </w:rPr>
              <w:t>th</w:t>
            </w:r>
            <w:r w:rsidRPr="00D529BF">
              <w:rPr>
                <w:sz w:val="22"/>
                <w:szCs w:val="22"/>
              </w:rPr>
              <w:t xml:space="preserve"> wk</w:t>
            </w:r>
            <w:r w:rsidR="00A97487" w:rsidRPr="00D529BF">
              <w:rPr>
                <w:sz w:val="22"/>
                <w:szCs w:val="22"/>
              </w:rPr>
              <w:t>)</w:t>
            </w:r>
          </w:p>
        </w:tc>
        <w:tc>
          <w:tcPr>
            <w:tcW w:w="4253" w:type="dxa"/>
          </w:tcPr>
          <w:p w:rsidR="002E78D8" w:rsidRPr="00D529BF" w:rsidRDefault="002E78D8" w:rsidP="00904F9B">
            <w:pPr>
              <w:rPr>
                <w:sz w:val="22"/>
                <w:szCs w:val="22"/>
              </w:rPr>
            </w:pPr>
            <w:r w:rsidRPr="00D529BF">
              <w:rPr>
                <w:sz w:val="22"/>
                <w:szCs w:val="22"/>
                <w:lang w:bidi="ar-JO"/>
              </w:rPr>
              <w:t xml:space="preserve">Metabolic process, primary and secondary metabolites, and </w:t>
            </w:r>
            <w:r w:rsidR="00904F9B" w:rsidRPr="00D529BF">
              <w:rPr>
                <w:sz w:val="22"/>
                <w:szCs w:val="22"/>
                <w:lang w:bidi="ar-JO"/>
              </w:rPr>
              <w:t>p</w:t>
            </w:r>
            <w:r w:rsidRPr="00D529BF">
              <w:rPr>
                <w:sz w:val="22"/>
                <w:szCs w:val="22"/>
                <w:lang w:bidi="ar-JO"/>
              </w:rPr>
              <w:t xml:space="preserve">lant </w:t>
            </w:r>
            <w:r w:rsidR="00904F9B" w:rsidRPr="00D529BF">
              <w:rPr>
                <w:sz w:val="22"/>
                <w:szCs w:val="22"/>
                <w:lang w:bidi="ar-JO"/>
              </w:rPr>
              <w:t>d</w:t>
            </w:r>
            <w:r w:rsidRPr="00D529BF">
              <w:rPr>
                <w:sz w:val="22"/>
                <w:szCs w:val="22"/>
                <w:lang w:bidi="ar-JO"/>
              </w:rPr>
              <w:t>efense</w:t>
            </w:r>
            <w:r w:rsidR="00A97487" w:rsidRPr="00D529BF">
              <w:rPr>
                <w:sz w:val="22"/>
                <w:szCs w:val="22"/>
              </w:rPr>
              <w:t>.</w:t>
            </w:r>
          </w:p>
        </w:tc>
        <w:tc>
          <w:tcPr>
            <w:tcW w:w="1701" w:type="dxa"/>
          </w:tcPr>
          <w:p w:rsidR="002E78D8" w:rsidRPr="00D529BF" w:rsidRDefault="002E78D8" w:rsidP="0087705B">
            <w:pPr>
              <w:jc w:val="both"/>
              <w:rPr>
                <w:sz w:val="22"/>
                <w:szCs w:val="22"/>
              </w:rPr>
            </w:pPr>
          </w:p>
          <w:p w:rsidR="002E78D8" w:rsidRPr="00D529BF" w:rsidRDefault="002E78D8" w:rsidP="002E78D8">
            <w:pPr>
              <w:jc w:val="both"/>
              <w:rPr>
                <w:sz w:val="22"/>
                <w:szCs w:val="22"/>
              </w:rPr>
            </w:pPr>
            <w:r w:rsidRPr="00D529BF">
              <w:rPr>
                <w:sz w:val="22"/>
                <w:szCs w:val="22"/>
              </w:rPr>
              <w:t>Ch 7,  Ch 8</w:t>
            </w:r>
          </w:p>
          <w:p w:rsidR="002E78D8" w:rsidRPr="00D529BF" w:rsidRDefault="002E78D8" w:rsidP="0087705B">
            <w:pPr>
              <w:jc w:val="both"/>
              <w:rPr>
                <w:sz w:val="22"/>
                <w:szCs w:val="22"/>
              </w:rPr>
            </w:pPr>
          </w:p>
        </w:tc>
        <w:tc>
          <w:tcPr>
            <w:tcW w:w="1842" w:type="dxa"/>
          </w:tcPr>
          <w:p w:rsidR="002E78D8" w:rsidRPr="00D529BF" w:rsidRDefault="002E78D8" w:rsidP="0087705B">
            <w:pPr>
              <w:rPr>
                <w:i/>
                <w:iCs/>
                <w:sz w:val="22"/>
                <w:szCs w:val="22"/>
                <w:lang w:val="pt-PT"/>
              </w:rPr>
            </w:pPr>
            <w:r w:rsidRPr="00D529BF">
              <w:rPr>
                <w:i/>
                <w:iCs/>
                <w:sz w:val="22"/>
                <w:szCs w:val="22"/>
                <w:lang w:val="pt-PT"/>
              </w:rPr>
              <w:t>A1, A3, A4, B1, B2, D1, D2</w:t>
            </w:r>
          </w:p>
        </w:tc>
      </w:tr>
      <w:tr w:rsidR="00A97487" w:rsidRPr="00D529BF" w:rsidTr="007976AB">
        <w:tc>
          <w:tcPr>
            <w:tcW w:w="2127" w:type="dxa"/>
          </w:tcPr>
          <w:p w:rsidR="00A97487" w:rsidRPr="00D529BF" w:rsidRDefault="00A97487" w:rsidP="00A97487">
            <w:pPr>
              <w:rPr>
                <w:sz w:val="22"/>
                <w:szCs w:val="22"/>
              </w:rPr>
            </w:pPr>
            <w:r w:rsidRPr="00D529BF">
              <w:rPr>
                <w:sz w:val="22"/>
                <w:szCs w:val="22"/>
              </w:rPr>
              <w:t>13, 14, 15, 16</w:t>
            </w:r>
          </w:p>
          <w:p w:rsidR="00A97487" w:rsidRPr="00D529BF" w:rsidRDefault="00A97487" w:rsidP="00A97487">
            <w:pPr>
              <w:rPr>
                <w:sz w:val="22"/>
                <w:szCs w:val="22"/>
              </w:rPr>
            </w:pPr>
            <w:r w:rsidRPr="00D529BF">
              <w:rPr>
                <w:sz w:val="22"/>
                <w:szCs w:val="22"/>
              </w:rPr>
              <w:t>(7</w:t>
            </w:r>
            <w:r w:rsidRPr="00D529BF">
              <w:rPr>
                <w:sz w:val="22"/>
                <w:szCs w:val="22"/>
                <w:vertAlign w:val="superscript"/>
              </w:rPr>
              <w:t xml:space="preserve">th, </w:t>
            </w:r>
            <w:r w:rsidRPr="00D529BF">
              <w:rPr>
                <w:sz w:val="22"/>
                <w:szCs w:val="22"/>
              </w:rPr>
              <w:t>8</w:t>
            </w:r>
            <w:r w:rsidRPr="00D529BF">
              <w:rPr>
                <w:sz w:val="22"/>
                <w:szCs w:val="22"/>
                <w:vertAlign w:val="superscript"/>
              </w:rPr>
              <w:t>th</w:t>
            </w:r>
            <w:r w:rsidRPr="00D529BF">
              <w:rPr>
                <w:sz w:val="22"/>
                <w:szCs w:val="22"/>
              </w:rPr>
              <w:t xml:space="preserve"> wk)</w:t>
            </w:r>
          </w:p>
        </w:tc>
        <w:tc>
          <w:tcPr>
            <w:tcW w:w="4253" w:type="dxa"/>
          </w:tcPr>
          <w:p w:rsidR="00A97487" w:rsidRPr="00D529BF" w:rsidRDefault="00A97487" w:rsidP="0087705B">
            <w:pPr>
              <w:autoSpaceDE w:val="0"/>
              <w:autoSpaceDN w:val="0"/>
              <w:adjustRightInd w:val="0"/>
              <w:rPr>
                <w:sz w:val="22"/>
                <w:szCs w:val="22"/>
              </w:rPr>
            </w:pPr>
            <w:r w:rsidRPr="00D529BF">
              <w:rPr>
                <w:sz w:val="22"/>
                <w:szCs w:val="22"/>
              </w:rPr>
              <w:t>Photosynthesis</w:t>
            </w:r>
          </w:p>
          <w:p w:rsidR="00A97487" w:rsidRPr="00D529BF" w:rsidRDefault="00A97487" w:rsidP="0087705B">
            <w:pPr>
              <w:numPr>
                <w:ilvl w:val="0"/>
                <w:numId w:val="32"/>
              </w:numPr>
              <w:tabs>
                <w:tab w:val="clear" w:pos="720"/>
                <w:tab w:val="num" w:pos="399"/>
              </w:tabs>
              <w:autoSpaceDE w:val="0"/>
              <w:autoSpaceDN w:val="0"/>
              <w:adjustRightInd w:val="0"/>
              <w:ind w:left="399" w:right="0" w:hanging="284"/>
              <w:rPr>
                <w:sz w:val="22"/>
                <w:szCs w:val="22"/>
                <w:lang w:bidi="ar-JO"/>
              </w:rPr>
            </w:pPr>
            <w:r w:rsidRPr="00D529BF">
              <w:rPr>
                <w:sz w:val="22"/>
                <w:szCs w:val="22"/>
              </w:rPr>
              <w:t>Light and pigments:</w:t>
            </w:r>
          </w:p>
          <w:p w:rsidR="00A97487" w:rsidRPr="00D529BF" w:rsidRDefault="00A97487" w:rsidP="0087705B">
            <w:pPr>
              <w:numPr>
                <w:ilvl w:val="1"/>
                <w:numId w:val="33"/>
              </w:numPr>
              <w:tabs>
                <w:tab w:val="clear" w:pos="1440"/>
                <w:tab w:val="num" w:pos="682"/>
              </w:tabs>
              <w:autoSpaceDE w:val="0"/>
              <w:autoSpaceDN w:val="0"/>
              <w:adjustRightInd w:val="0"/>
              <w:ind w:left="682" w:right="175" w:hanging="283"/>
              <w:rPr>
                <w:sz w:val="22"/>
                <w:szCs w:val="22"/>
                <w:lang w:bidi="ar-JO"/>
              </w:rPr>
            </w:pPr>
            <w:r w:rsidRPr="00D529BF">
              <w:rPr>
                <w:sz w:val="22"/>
                <w:szCs w:val="22"/>
              </w:rPr>
              <w:t>Physical nature of light</w:t>
            </w:r>
          </w:p>
          <w:p w:rsidR="00A97487" w:rsidRPr="00D529BF" w:rsidRDefault="00A97487" w:rsidP="0087705B">
            <w:pPr>
              <w:numPr>
                <w:ilvl w:val="1"/>
                <w:numId w:val="33"/>
              </w:numPr>
              <w:tabs>
                <w:tab w:val="clear" w:pos="1440"/>
                <w:tab w:val="num" w:pos="682"/>
              </w:tabs>
              <w:autoSpaceDE w:val="0"/>
              <w:autoSpaceDN w:val="0"/>
              <w:adjustRightInd w:val="0"/>
              <w:ind w:left="682" w:right="175" w:hanging="283"/>
              <w:rPr>
                <w:sz w:val="22"/>
                <w:szCs w:val="22"/>
                <w:lang w:bidi="ar-JO"/>
              </w:rPr>
            </w:pPr>
            <w:r w:rsidRPr="00D529BF">
              <w:rPr>
                <w:sz w:val="22"/>
                <w:szCs w:val="22"/>
              </w:rPr>
              <w:t>Measuring light</w:t>
            </w:r>
          </w:p>
          <w:p w:rsidR="00A97487" w:rsidRPr="00D529BF" w:rsidRDefault="00A97487" w:rsidP="0087705B">
            <w:pPr>
              <w:numPr>
                <w:ilvl w:val="1"/>
                <w:numId w:val="33"/>
              </w:numPr>
              <w:tabs>
                <w:tab w:val="clear" w:pos="1440"/>
                <w:tab w:val="num" w:pos="682"/>
              </w:tabs>
              <w:autoSpaceDE w:val="0"/>
              <w:autoSpaceDN w:val="0"/>
              <w:adjustRightInd w:val="0"/>
              <w:ind w:left="682" w:right="175" w:hanging="283"/>
              <w:rPr>
                <w:sz w:val="22"/>
                <w:szCs w:val="22"/>
                <w:lang w:bidi="ar-JO"/>
              </w:rPr>
            </w:pPr>
            <w:r w:rsidRPr="00D529BF">
              <w:rPr>
                <w:sz w:val="22"/>
                <w:szCs w:val="22"/>
              </w:rPr>
              <w:t xml:space="preserve">Absorption and action spectra </w:t>
            </w:r>
          </w:p>
          <w:p w:rsidR="00A97487" w:rsidRPr="00D529BF" w:rsidRDefault="00A97487" w:rsidP="0087705B">
            <w:pPr>
              <w:numPr>
                <w:ilvl w:val="1"/>
                <w:numId w:val="33"/>
              </w:numPr>
              <w:tabs>
                <w:tab w:val="clear" w:pos="1440"/>
                <w:tab w:val="num" w:pos="682"/>
              </w:tabs>
              <w:autoSpaceDE w:val="0"/>
              <w:autoSpaceDN w:val="0"/>
              <w:adjustRightInd w:val="0"/>
              <w:ind w:left="682" w:right="175" w:hanging="283"/>
              <w:rPr>
                <w:sz w:val="22"/>
                <w:szCs w:val="22"/>
                <w:lang w:bidi="ar-JO"/>
              </w:rPr>
            </w:pPr>
            <w:r w:rsidRPr="00D529BF">
              <w:rPr>
                <w:sz w:val="22"/>
                <w:szCs w:val="22"/>
              </w:rPr>
              <w:t>Photoreceptors</w:t>
            </w:r>
          </w:p>
          <w:p w:rsidR="00A97487" w:rsidRPr="00D529BF" w:rsidRDefault="00A97487" w:rsidP="0087705B">
            <w:pPr>
              <w:numPr>
                <w:ilvl w:val="1"/>
                <w:numId w:val="33"/>
              </w:numPr>
              <w:tabs>
                <w:tab w:val="clear" w:pos="1440"/>
                <w:tab w:val="num" w:pos="682"/>
              </w:tabs>
              <w:autoSpaceDE w:val="0"/>
              <w:autoSpaceDN w:val="0"/>
              <w:adjustRightInd w:val="0"/>
              <w:ind w:left="682" w:right="175" w:hanging="283"/>
              <w:rPr>
                <w:sz w:val="22"/>
                <w:szCs w:val="22"/>
                <w:lang w:bidi="ar-JO"/>
              </w:rPr>
            </w:pPr>
            <w:r w:rsidRPr="00D529BF">
              <w:rPr>
                <w:sz w:val="22"/>
                <w:szCs w:val="22"/>
                <w:lang w:bidi="ar-JO"/>
              </w:rPr>
              <w:t>The chloroplast</w:t>
            </w:r>
          </w:p>
          <w:p w:rsidR="00A97487" w:rsidRPr="00D529BF" w:rsidRDefault="00A97487" w:rsidP="0087705B">
            <w:pPr>
              <w:numPr>
                <w:ilvl w:val="0"/>
                <w:numId w:val="32"/>
              </w:numPr>
              <w:tabs>
                <w:tab w:val="clear" w:pos="720"/>
                <w:tab w:val="num" w:pos="399"/>
              </w:tabs>
              <w:autoSpaceDE w:val="0"/>
              <w:autoSpaceDN w:val="0"/>
              <w:adjustRightInd w:val="0"/>
              <w:ind w:left="399" w:right="0" w:hanging="284"/>
              <w:rPr>
                <w:sz w:val="22"/>
                <w:szCs w:val="22"/>
                <w:lang w:bidi="ar-JO"/>
              </w:rPr>
            </w:pPr>
            <w:r w:rsidRPr="00D529BF">
              <w:rPr>
                <w:sz w:val="22"/>
                <w:szCs w:val="22"/>
              </w:rPr>
              <w:t>Light dependent reaction</w:t>
            </w:r>
          </w:p>
          <w:p w:rsidR="00A97487" w:rsidRPr="00D529BF" w:rsidRDefault="00A97487" w:rsidP="0087705B">
            <w:pPr>
              <w:numPr>
                <w:ilvl w:val="1"/>
                <w:numId w:val="34"/>
              </w:numPr>
              <w:tabs>
                <w:tab w:val="clear" w:pos="1440"/>
                <w:tab w:val="num" w:pos="682"/>
                <w:tab w:val="left" w:pos="4368"/>
              </w:tabs>
              <w:autoSpaceDE w:val="0"/>
              <w:autoSpaceDN w:val="0"/>
              <w:adjustRightInd w:val="0"/>
              <w:ind w:left="682" w:right="33" w:hanging="283"/>
              <w:rPr>
                <w:sz w:val="22"/>
                <w:szCs w:val="22"/>
                <w:lang w:bidi="ar-JO"/>
              </w:rPr>
            </w:pPr>
            <w:r w:rsidRPr="00D529BF">
              <w:rPr>
                <w:sz w:val="22"/>
                <w:szCs w:val="22"/>
                <w:lang w:bidi="ar-JO"/>
              </w:rPr>
              <w:t>Light absorption by leaves</w:t>
            </w:r>
          </w:p>
          <w:p w:rsidR="00A97487" w:rsidRPr="00D529BF" w:rsidRDefault="00A97487" w:rsidP="0087705B">
            <w:pPr>
              <w:numPr>
                <w:ilvl w:val="1"/>
                <w:numId w:val="34"/>
              </w:numPr>
              <w:tabs>
                <w:tab w:val="clear" w:pos="1440"/>
                <w:tab w:val="num" w:pos="682"/>
                <w:tab w:val="left" w:pos="4368"/>
              </w:tabs>
              <w:autoSpaceDE w:val="0"/>
              <w:autoSpaceDN w:val="0"/>
              <w:adjustRightInd w:val="0"/>
              <w:ind w:left="682" w:right="33" w:hanging="283"/>
              <w:rPr>
                <w:sz w:val="22"/>
                <w:szCs w:val="22"/>
                <w:lang w:bidi="ar-JO"/>
              </w:rPr>
            </w:pPr>
            <w:r w:rsidRPr="00D529BF">
              <w:rPr>
                <w:sz w:val="22"/>
                <w:szCs w:val="22"/>
                <w:lang w:bidi="ar-JO"/>
              </w:rPr>
              <w:t>Photosystems and light harvesting complexes</w:t>
            </w:r>
          </w:p>
          <w:p w:rsidR="00A97487" w:rsidRPr="00D529BF" w:rsidRDefault="00A97487" w:rsidP="0087705B">
            <w:pPr>
              <w:numPr>
                <w:ilvl w:val="1"/>
                <w:numId w:val="34"/>
              </w:numPr>
              <w:tabs>
                <w:tab w:val="clear" w:pos="1440"/>
                <w:tab w:val="num" w:pos="682"/>
                <w:tab w:val="left" w:pos="4368"/>
              </w:tabs>
              <w:autoSpaceDE w:val="0"/>
              <w:autoSpaceDN w:val="0"/>
              <w:adjustRightInd w:val="0"/>
              <w:ind w:left="682" w:right="33" w:hanging="283"/>
              <w:rPr>
                <w:sz w:val="22"/>
                <w:szCs w:val="22"/>
                <w:lang w:bidi="ar-JO"/>
              </w:rPr>
            </w:pPr>
            <w:r w:rsidRPr="00D529BF">
              <w:rPr>
                <w:sz w:val="22"/>
                <w:szCs w:val="22"/>
                <w:lang w:bidi="ar-JO"/>
              </w:rPr>
              <w:t>Photosynthetic electron  transport (Z-Scheme)</w:t>
            </w:r>
          </w:p>
          <w:p w:rsidR="00A97487" w:rsidRPr="00D529BF" w:rsidRDefault="00A97487" w:rsidP="0087705B">
            <w:pPr>
              <w:numPr>
                <w:ilvl w:val="1"/>
                <w:numId w:val="34"/>
              </w:numPr>
              <w:tabs>
                <w:tab w:val="clear" w:pos="1440"/>
                <w:tab w:val="num" w:pos="682"/>
                <w:tab w:val="left" w:pos="4368"/>
              </w:tabs>
              <w:autoSpaceDE w:val="0"/>
              <w:autoSpaceDN w:val="0"/>
              <w:adjustRightInd w:val="0"/>
              <w:ind w:left="682" w:right="33" w:hanging="283"/>
              <w:rPr>
                <w:sz w:val="22"/>
                <w:szCs w:val="22"/>
                <w:lang w:bidi="ar-JO"/>
              </w:rPr>
            </w:pPr>
            <w:r w:rsidRPr="00D529BF">
              <w:rPr>
                <w:sz w:val="22"/>
                <w:szCs w:val="22"/>
                <w:lang w:bidi="ar-JO"/>
              </w:rPr>
              <w:t>Photophosphorylation</w:t>
            </w:r>
          </w:p>
          <w:p w:rsidR="00A97487" w:rsidRPr="00D529BF" w:rsidRDefault="00A97487" w:rsidP="0087705B">
            <w:pPr>
              <w:numPr>
                <w:ilvl w:val="1"/>
                <w:numId w:val="34"/>
              </w:numPr>
              <w:tabs>
                <w:tab w:val="clear" w:pos="1440"/>
                <w:tab w:val="num" w:pos="682"/>
                <w:tab w:val="left" w:pos="4368"/>
              </w:tabs>
              <w:autoSpaceDE w:val="0"/>
              <w:autoSpaceDN w:val="0"/>
              <w:adjustRightInd w:val="0"/>
              <w:ind w:left="682" w:right="33" w:hanging="283"/>
              <w:rPr>
                <w:sz w:val="22"/>
                <w:szCs w:val="22"/>
                <w:lang w:bidi="ar-JO"/>
              </w:rPr>
            </w:pPr>
            <w:r w:rsidRPr="00D529BF">
              <w:rPr>
                <w:sz w:val="22"/>
                <w:szCs w:val="22"/>
                <w:lang w:bidi="ar-JO"/>
              </w:rPr>
              <w:t>Electron transport and weed control</w:t>
            </w:r>
          </w:p>
          <w:p w:rsidR="00A97487" w:rsidRPr="00D529BF" w:rsidRDefault="00A97487" w:rsidP="0087705B">
            <w:pPr>
              <w:numPr>
                <w:ilvl w:val="0"/>
                <w:numId w:val="32"/>
              </w:numPr>
              <w:tabs>
                <w:tab w:val="clear" w:pos="720"/>
                <w:tab w:val="num" w:pos="399"/>
              </w:tabs>
              <w:autoSpaceDE w:val="0"/>
              <w:autoSpaceDN w:val="0"/>
              <w:adjustRightInd w:val="0"/>
              <w:ind w:left="399" w:right="0" w:hanging="284"/>
              <w:rPr>
                <w:sz w:val="22"/>
                <w:szCs w:val="22"/>
                <w:lang w:bidi="ar-JO"/>
              </w:rPr>
            </w:pPr>
            <w:r w:rsidRPr="00D529BF">
              <w:rPr>
                <w:sz w:val="22"/>
                <w:szCs w:val="22"/>
              </w:rPr>
              <w:t xml:space="preserve">Carbon metabolism </w:t>
            </w:r>
          </w:p>
          <w:p w:rsidR="00A97487" w:rsidRPr="00D529BF" w:rsidRDefault="00A97487" w:rsidP="0087705B">
            <w:pPr>
              <w:numPr>
                <w:ilvl w:val="1"/>
                <w:numId w:val="35"/>
              </w:numPr>
              <w:tabs>
                <w:tab w:val="clear" w:pos="1440"/>
              </w:tabs>
              <w:autoSpaceDE w:val="0"/>
              <w:autoSpaceDN w:val="0"/>
              <w:adjustRightInd w:val="0"/>
              <w:ind w:left="682" w:right="175" w:hanging="283"/>
              <w:rPr>
                <w:sz w:val="22"/>
                <w:szCs w:val="22"/>
                <w:lang w:bidi="ar-JO"/>
              </w:rPr>
            </w:pPr>
            <w:r w:rsidRPr="00D529BF">
              <w:rPr>
                <w:sz w:val="22"/>
                <w:szCs w:val="22"/>
              </w:rPr>
              <w:t>Photosynthetic carbon reduction (PCR) cycle</w:t>
            </w:r>
          </w:p>
          <w:p w:rsidR="00A97487" w:rsidRPr="00D529BF" w:rsidRDefault="00A97487" w:rsidP="0087705B">
            <w:pPr>
              <w:numPr>
                <w:ilvl w:val="1"/>
                <w:numId w:val="35"/>
              </w:numPr>
              <w:tabs>
                <w:tab w:val="clear" w:pos="1440"/>
              </w:tabs>
              <w:autoSpaceDE w:val="0"/>
              <w:autoSpaceDN w:val="0"/>
              <w:adjustRightInd w:val="0"/>
              <w:ind w:left="682" w:right="175" w:hanging="283"/>
              <w:rPr>
                <w:sz w:val="22"/>
                <w:szCs w:val="22"/>
                <w:lang w:bidi="ar-JO"/>
              </w:rPr>
            </w:pPr>
            <w:r w:rsidRPr="00D529BF">
              <w:rPr>
                <w:sz w:val="22"/>
                <w:szCs w:val="22"/>
                <w:lang w:bidi="ar-JO"/>
              </w:rPr>
              <w:t>Activation and regulation of PCR cycle</w:t>
            </w:r>
          </w:p>
          <w:p w:rsidR="00A97487" w:rsidRPr="00D529BF" w:rsidRDefault="00A97487" w:rsidP="0087705B">
            <w:pPr>
              <w:numPr>
                <w:ilvl w:val="1"/>
                <w:numId w:val="35"/>
              </w:numPr>
              <w:tabs>
                <w:tab w:val="clear" w:pos="1440"/>
              </w:tabs>
              <w:autoSpaceDE w:val="0"/>
              <w:autoSpaceDN w:val="0"/>
              <w:adjustRightInd w:val="0"/>
              <w:ind w:left="682" w:right="175" w:hanging="283"/>
              <w:rPr>
                <w:sz w:val="22"/>
                <w:szCs w:val="22"/>
                <w:lang w:bidi="ar-JO"/>
              </w:rPr>
            </w:pPr>
            <w:r w:rsidRPr="00D529BF">
              <w:rPr>
                <w:sz w:val="22"/>
                <w:szCs w:val="22"/>
                <w:lang w:bidi="ar-JO"/>
              </w:rPr>
              <w:t xml:space="preserve">Photorespiration </w:t>
            </w:r>
          </w:p>
          <w:p w:rsidR="00A97487" w:rsidRPr="00D529BF" w:rsidRDefault="00A97487" w:rsidP="0087705B">
            <w:pPr>
              <w:numPr>
                <w:ilvl w:val="1"/>
                <w:numId w:val="35"/>
              </w:numPr>
              <w:tabs>
                <w:tab w:val="clear" w:pos="1440"/>
              </w:tabs>
              <w:autoSpaceDE w:val="0"/>
              <w:autoSpaceDN w:val="0"/>
              <w:adjustRightInd w:val="0"/>
              <w:ind w:left="682" w:right="175" w:hanging="283"/>
              <w:rPr>
                <w:sz w:val="22"/>
                <w:szCs w:val="22"/>
                <w:lang w:bidi="ar-JO"/>
              </w:rPr>
            </w:pPr>
            <w:r w:rsidRPr="00D529BF">
              <w:rPr>
                <w:sz w:val="22"/>
                <w:szCs w:val="22"/>
                <w:lang w:bidi="ar-JO"/>
              </w:rPr>
              <w:t>C4 and CAM plants</w:t>
            </w:r>
          </w:p>
          <w:p w:rsidR="00A97487" w:rsidRPr="00D529BF" w:rsidRDefault="00A97487" w:rsidP="0087705B">
            <w:pPr>
              <w:numPr>
                <w:ilvl w:val="1"/>
                <w:numId w:val="35"/>
              </w:numPr>
              <w:tabs>
                <w:tab w:val="clear" w:pos="1440"/>
              </w:tabs>
              <w:autoSpaceDE w:val="0"/>
              <w:autoSpaceDN w:val="0"/>
              <w:adjustRightInd w:val="0"/>
              <w:ind w:left="682" w:right="175" w:hanging="283"/>
              <w:rPr>
                <w:sz w:val="22"/>
                <w:szCs w:val="22"/>
                <w:lang w:bidi="ar-JO"/>
              </w:rPr>
            </w:pPr>
            <w:r w:rsidRPr="00D529BF">
              <w:rPr>
                <w:sz w:val="22"/>
                <w:szCs w:val="22"/>
              </w:rPr>
              <w:t xml:space="preserve">Factors affecting photosynthesis  </w:t>
            </w:r>
          </w:p>
        </w:tc>
        <w:tc>
          <w:tcPr>
            <w:tcW w:w="1701" w:type="dxa"/>
          </w:tcPr>
          <w:p w:rsidR="00A97487" w:rsidRPr="00D529BF" w:rsidRDefault="00A97487" w:rsidP="0087705B">
            <w:pPr>
              <w:jc w:val="both"/>
              <w:rPr>
                <w:sz w:val="22"/>
                <w:szCs w:val="22"/>
              </w:rPr>
            </w:pPr>
          </w:p>
          <w:p w:rsidR="00A97487" w:rsidRPr="00D529BF" w:rsidRDefault="00A97487" w:rsidP="0087705B">
            <w:pPr>
              <w:jc w:val="both"/>
              <w:rPr>
                <w:sz w:val="22"/>
                <w:szCs w:val="22"/>
              </w:rPr>
            </w:pPr>
            <w:r w:rsidRPr="00D529BF">
              <w:rPr>
                <w:sz w:val="22"/>
                <w:szCs w:val="22"/>
              </w:rPr>
              <w:t>Ch 7</w:t>
            </w: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r w:rsidRPr="00D529BF">
              <w:rPr>
                <w:sz w:val="22"/>
                <w:szCs w:val="22"/>
              </w:rPr>
              <w:t>Ch 7</w:t>
            </w: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r w:rsidRPr="00D529BF">
              <w:rPr>
                <w:sz w:val="22"/>
                <w:szCs w:val="22"/>
              </w:rPr>
              <w:t>Ch 8</w:t>
            </w: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r w:rsidRPr="00D529BF">
              <w:rPr>
                <w:sz w:val="22"/>
                <w:szCs w:val="22"/>
              </w:rPr>
              <w:t>Ch 9</w:t>
            </w:r>
          </w:p>
        </w:tc>
        <w:tc>
          <w:tcPr>
            <w:tcW w:w="1842" w:type="dxa"/>
          </w:tcPr>
          <w:p w:rsidR="00A97487" w:rsidRPr="00D529BF" w:rsidRDefault="00A97487" w:rsidP="0087705B">
            <w:pPr>
              <w:rPr>
                <w:i/>
                <w:iCs/>
                <w:sz w:val="22"/>
                <w:szCs w:val="22"/>
                <w:lang w:val="pt-PT"/>
              </w:rPr>
            </w:pPr>
            <w:r w:rsidRPr="00D529BF">
              <w:rPr>
                <w:i/>
                <w:iCs/>
                <w:sz w:val="22"/>
                <w:szCs w:val="22"/>
                <w:lang w:val="pt-PT"/>
              </w:rPr>
              <w:t>A7, A8, B1, B2, B3, D1, D2</w:t>
            </w:r>
          </w:p>
        </w:tc>
      </w:tr>
      <w:tr w:rsidR="00A97487" w:rsidRPr="00D529BF" w:rsidTr="007976AB">
        <w:tc>
          <w:tcPr>
            <w:tcW w:w="2127" w:type="dxa"/>
          </w:tcPr>
          <w:p w:rsidR="00A97487" w:rsidRPr="00D529BF" w:rsidRDefault="00497985" w:rsidP="00FC124B">
            <w:pPr>
              <w:rPr>
                <w:sz w:val="22"/>
                <w:szCs w:val="22"/>
              </w:rPr>
            </w:pPr>
            <w:r w:rsidRPr="00D529BF">
              <w:rPr>
                <w:sz w:val="22"/>
                <w:szCs w:val="22"/>
              </w:rPr>
              <w:t>17, 18</w:t>
            </w:r>
          </w:p>
          <w:p w:rsidR="00A97487" w:rsidRPr="00D529BF" w:rsidRDefault="00A97487" w:rsidP="00A97487">
            <w:pPr>
              <w:rPr>
                <w:sz w:val="22"/>
                <w:szCs w:val="22"/>
              </w:rPr>
            </w:pPr>
            <w:r w:rsidRPr="00D529BF">
              <w:rPr>
                <w:sz w:val="22"/>
                <w:szCs w:val="22"/>
              </w:rPr>
              <w:t>(9</w:t>
            </w:r>
            <w:r w:rsidRPr="00D529BF">
              <w:rPr>
                <w:sz w:val="22"/>
                <w:szCs w:val="22"/>
                <w:vertAlign w:val="superscript"/>
              </w:rPr>
              <w:t>th</w:t>
            </w:r>
            <w:r w:rsidRPr="00D529BF">
              <w:rPr>
                <w:sz w:val="22"/>
                <w:szCs w:val="22"/>
              </w:rPr>
              <w:t xml:space="preserve"> wk)</w:t>
            </w:r>
          </w:p>
        </w:tc>
        <w:tc>
          <w:tcPr>
            <w:tcW w:w="4253" w:type="dxa"/>
          </w:tcPr>
          <w:p w:rsidR="00A97487" w:rsidRPr="00D529BF" w:rsidRDefault="00A97487" w:rsidP="009A2F2D">
            <w:pPr>
              <w:jc w:val="both"/>
              <w:rPr>
                <w:sz w:val="22"/>
                <w:szCs w:val="22"/>
              </w:rPr>
            </w:pPr>
            <w:r w:rsidRPr="00D529BF">
              <w:rPr>
                <w:sz w:val="22"/>
                <w:szCs w:val="22"/>
              </w:rPr>
              <w:t>Respiration</w:t>
            </w:r>
          </w:p>
        </w:tc>
        <w:tc>
          <w:tcPr>
            <w:tcW w:w="1701" w:type="dxa"/>
          </w:tcPr>
          <w:p w:rsidR="00A97487" w:rsidRPr="00D529BF" w:rsidRDefault="00A97487" w:rsidP="00497985">
            <w:pPr>
              <w:rPr>
                <w:sz w:val="22"/>
                <w:szCs w:val="22"/>
              </w:rPr>
            </w:pPr>
            <w:r w:rsidRPr="00D529BF">
              <w:rPr>
                <w:sz w:val="22"/>
                <w:szCs w:val="22"/>
              </w:rPr>
              <w:t>Ch</w:t>
            </w:r>
            <w:r w:rsidR="00497985" w:rsidRPr="00D529BF">
              <w:rPr>
                <w:sz w:val="22"/>
                <w:szCs w:val="22"/>
              </w:rPr>
              <w:t xml:space="preserve"> </w:t>
            </w:r>
            <w:r w:rsidRPr="00D529BF">
              <w:rPr>
                <w:sz w:val="22"/>
                <w:szCs w:val="22"/>
              </w:rPr>
              <w:t xml:space="preserve"> 10</w:t>
            </w:r>
          </w:p>
        </w:tc>
        <w:tc>
          <w:tcPr>
            <w:tcW w:w="1842" w:type="dxa"/>
          </w:tcPr>
          <w:p w:rsidR="00A97487" w:rsidRPr="00D529BF" w:rsidRDefault="00A97487" w:rsidP="00AA333C">
            <w:pPr>
              <w:rPr>
                <w:sz w:val="22"/>
                <w:szCs w:val="22"/>
              </w:rPr>
            </w:pPr>
            <w:r w:rsidRPr="00D529BF">
              <w:rPr>
                <w:sz w:val="22"/>
                <w:szCs w:val="22"/>
              </w:rPr>
              <w:t>A-2 &amp; A4 &amp; B1</w:t>
            </w:r>
          </w:p>
        </w:tc>
      </w:tr>
      <w:tr w:rsidR="00497985" w:rsidRPr="00D529BF" w:rsidTr="007976AB">
        <w:tc>
          <w:tcPr>
            <w:tcW w:w="2127" w:type="dxa"/>
          </w:tcPr>
          <w:p w:rsidR="00497985" w:rsidRPr="00D529BF" w:rsidRDefault="00497985" w:rsidP="00FC124B">
            <w:pPr>
              <w:rPr>
                <w:sz w:val="22"/>
                <w:szCs w:val="22"/>
              </w:rPr>
            </w:pPr>
            <w:r w:rsidRPr="00D529BF">
              <w:rPr>
                <w:sz w:val="22"/>
                <w:szCs w:val="22"/>
              </w:rPr>
              <w:t>19, 20, 21, 22</w:t>
            </w:r>
          </w:p>
          <w:p w:rsidR="00497985" w:rsidRPr="00D529BF" w:rsidRDefault="00497985" w:rsidP="00497985">
            <w:pPr>
              <w:rPr>
                <w:sz w:val="22"/>
                <w:szCs w:val="22"/>
              </w:rPr>
            </w:pPr>
            <w:r w:rsidRPr="00D529BF">
              <w:rPr>
                <w:sz w:val="22"/>
                <w:szCs w:val="22"/>
              </w:rPr>
              <w:t>(10</w:t>
            </w:r>
            <w:r w:rsidRPr="00D529BF">
              <w:rPr>
                <w:sz w:val="22"/>
                <w:szCs w:val="22"/>
                <w:vertAlign w:val="superscript"/>
              </w:rPr>
              <w:t>th</w:t>
            </w:r>
            <w:r w:rsidRPr="00D529BF">
              <w:rPr>
                <w:sz w:val="22"/>
                <w:szCs w:val="22"/>
              </w:rPr>
              <w:t xml:space="preserve"> , 11</w:t>
            </w:r>
            <w:r w:rsidRPr="00D529BF">
              <w:rPr>
                <w:sz w:val="22"/>
                <w:szCs w:val="22"/>
                <w:vertAlign w:val="superscript"/>
              </w:rPr>
              <w:t>th</w:t>
            </w:r>
            <w:r w:rsidRPr="00D529BF">
              <w:rPr>
                <w:sz w:val="22"/>
                <w:szCs w:val="22"/>
              </w:rPr>
              <w:t xml:space="preserve"> wk)</w:t>
            </w:r>
          </w:p>
        </w:tc>
        <w:tc>
          <w:tcPr>
            <w:tcW w:w="4253" w:type="dxa"/>
          </w:tcPr>
          <w:p w:rsidR="00497985" w:rsidRPr="00D529BF" w:rsidRDefault="00497985" w:rsidP="0087705B">
            <w:pPr>
              <w:autoSpaceDE w:val="0"/>
              <w:autoSpaceDN w:val="0"/>
              <w:adjustRightInd w:val="0"/>
              <w:rPr>
                <w:sz w:val="22"/>
                <w:szCs w:val="22"/>
              </w:rPr>
            </w:pPr>
            <w:r w:rsidRPr="00D529BF">
              <w:rPr>
                <w:sz w:val="22"/>
                <w:szCs w:val="22"/>
              </w:rPr>
              <w:t>Plant hormones</w:t>
            </w:r>
          </w:p>
          <w:p w:rsidR="00497985" w:rsidRPr="00D529BF" w:rsidRDefault="00497985" w:rsidP="00497985">
            <w:pPr>
              <w:numPr>
                <w:ilvl w:val="0"/>
                <w:numId w:val="37"/>
              </w:numPr>
              <w:tabs>
                <w:tab w:val="clear" w:pos="720"/>
                <w:tab w:val="num" w:pos="399"/>
              </w:tabs>
              <w:autoSpaceDE w:val="0"/>
              <w:autoSpaceDN w:val="0"/>
              <w:adjustRightInd w:val="0"/>
              <w:ind w:left="399" w:right="0" w:hanging="284"/>
              <w:rPr>
                <w:sz w:val="22"/>
                <w:szCs w:val="22"/>
              </w:rPr>
            </w:pPr>
            <w:r w:rsidRPr="00D529BF">
              <w:rPr>
                <w:sz w:val="22"/>
                <w:szCs w:val="22"/>
              </w:rPr>
              <w:t>Mode of action of hormones</w:t>
            </w:r>
          </w:p>
          <w:p w:rsidR="00497985" w:rsidRPr="00D529BF" w:rsidRDefault="00497985" w:rsidP="00497985">
            <w:pPr>
              <w:numPr>
                <w:ilvl w:val="0"/>
                <w:numId w:val="37"/>
              </w:numPr>
              <w:tabs>
                <w:tab w:val="clear" w:pos="720"/>
                <w:tab w:val="num" w:pos="399"/>
              </w:tabs>
              <w:autoSpaceDE w:val="0"/>
              <w:autoSpaceDN w:val="0"/>
              <w:adjustRightInd w:val="0"/>
              <w:ind w:left="399" w:right="0" w:hanging="284"/>
              <w:rPr>
                <w:sz w:val="22"/>
                <w:szCs w:val="22"/>
              </w:rPr>
            </w:pPr>
            <w:r w:rsidRPr="00D529BF">
              <w:rPr>
                <w:sz w:val="22"/>
                <w:szCs w:val="22"/>
              </w:rPr>
              <w:t>Role of major plant hormones in crop development and there uses in agriculture</w:t>
            </w:r>
          </w:p>
        </w:tc>
        <w:tc>
          <w:tcPr>
            <w:tcW w:w="1701" w:type="dxa"/>
          </w:tcPr>
          <w:p w:rsidR="00497985" w:rsidRPr="00D529BF" w:rsidRDefault="00497985" w:rsidP="0087705B">
            <w:pPr>
              <w:jc w:val="both"/>
              <w:rPr>
                <w:sz w:val="22"/>
                <w:szCs w:val="22"/>
              </w:rPr>
            </w:pPr>
            <w:r w:rsidRPr="00D529BF">
              <w:rPr>
                <w:sz w:val="22"/>
                <w:szCs w:val="22"/>
              </w:rPr>
              <w:t>Ch 19, 20, 21, 22, 23, 24</w:t>
            </w:r>
          </w:p>
        </w:tc>
        <w:tc>
          <w:tcPr>
            <w:tcW w:w="1842" w:type="dxa"/>
          </w:tcPr>
          <w:p w:rsidR="00497985" w:rsidRPr="00D529BF" w:rsidRDefault="00497985" w:rsidP="0087705B">
            <w:pPr>
              <w:rPr>
                <w:i/>
                <w:iCs/>
                <w:sz w:val="22"/>
                <w:szCs w:val="22"/>
                <w:lang w:val="pt-PT"/>
              </w:rPr>
            </w:pPr>
            <w:r w:rsidRPr="00D529BF">
              <w:rPr>
                <w:i/>
                <w:iCs/>
                <w:sz w:val="22"/>
                <w:szCs w:val="22"/>
                <w:lang w:val="pt-PT"/>
              </w:rPr>
              <w:t>A11, B1, B2, B3, D1, D2</w:t>
            </w:r>
          </w:p>
        </w:tc>
      </w:tr>
      <w:tr w:rsidR="00497985" w:rsidRPr="00D529BF" w:rsidTr="007976AB">
        <w:tc>
          <w:tcPr>
            <w:tcW w:w="2127" w:type="dxa"/>
          </w:tcPr>
          <w:p w:rsidR="00497985" w:rsidRPr="00D529BF" w:rsidRDefault="00497985" w:rsidP="00497985">
            <w:pPr>
              <w:rPr>
                <w:sz w:val="22"/>
                <w:szCs w:val="22"/>
              </w:rPr>
            </w:pPr>
            <w:r w:rsidRPr="00D529BF">
              <w:rPr>
                <w:sz w:val="22"/>
                <w:szCs w:val="22"/>
              </w:rPr>
              <w:t>22, 24, 24, 25</w:t>
            </w:r>
          </w:p>
          <w:p w:rsidR="00497985" w:rsidRPr="00D529BF" w:rsidRDefault="00497985" w:rsidP="0087705B">
            <w:pPr>
              <w:rPr>
                <w:sz w:val="22"/>
                <w:szCs w:val="22"/>
              </w:rPr>
            </w:pPr>
            <w:r w:rsidRPr="00D529BF">
              <w:rPr>
                <w:sz w:val="22"/>
                <w:szCs w:val="22"/>
              </w:rPr>
              <w:lastRenderedPageBreak/>
              <w:t>(10</w:t>
            </w:r>
            <w:r w:rsidRPr="00D529BF">
              <w:rPr>
                <w:sz w:val="22"/>
                <w:szCs w:val="22"/>
                <w:vertAlign w:val="superscript"/>
              </w:rPr>
              <w:t>th</w:t>
            </w:r>
            <w:r w:rsidRPr="00D529BF">
              <w:rPr>
                <w:sz w:val="22"/>
                <w:szCs w:val="22"/>
              </w:rPr>
              <w:t xml:space="preserve"> , 11</w:t>
            </w:r>
            <w:r w:rsidRPr="00D529BF">
              <w:rPr>
                <w:sz w:val="22"/>
                <w:szCs w:val="22"/>
                <w:vertAlign w:val="superscript"/>
              </w:rPr>
              <w:t>th</w:t>
            </w:r>
            <w:r w:rsidRPr="00D529BF">
              <w:rPr>
                <w:sz w:val="22"/>
                <w:szCs w:val="22"/>
              </w:rPr>
              <w:t xml:space="preserve"> wk)</w:t>
            </w:r>
          </w:p>
        </w:tc>
        <w:tc>
          <w:tcPr>
            <w:tcW w:w="4253" w:type="dxa"/>
          </w:tcPr>
          <w:p w:rsidR="00497985" w:rsidRPr="00D529BF" w:rsidRDefault="00497985" w:rsidP="0087705B">
            <w:pPr>
              <w:autoSpaceDE w:val="0"/>
              <w:autoSpaceDN w:val="0"/>
              <w:adjustRightInd w:val="0"/>
              <w:rPr>
                <w:sz w:val="22"/>
                <w:szCs w:val="22"/>
              </w:rPr>
            </w:pPr>
            <w:r w:rsidRPr="00D529BF">
              <w:rPr>
                <w:sz w:val="22"/>
                <w:szCs w:val="22"/>
              </w:rPr>
              <w:lastRenderedPageBreak/>
              <w:t>Physiological stresses</w:t>
            </w:r>
          </w:p>
          <w:p w:rsidR="00497985" w:rsidRPr="00D529BF" w:rsidRDefault="00497985" w:rsidP="0087705B">
            <w:pPr>
              <w:numPr>
                <w:ilvl w:val="0"/>
                <w:numId w:val="36"/>
              </w:numPr>
              <w:tabs>
                <w:tab w:val="clear" w:pos="720"/>
                <w:tab w:val="num" w:pos="399"/>
              </w:tabs>
              <w:autoSpaceDE w:val="0"/>
              <w:autoSpaceDN w:val="0"/>
              <w:adjustRightInd w:val="0"/>
              <w:ind w:left="399" w:right="0" w:hanging="284"/>
              <w:rPr>
                <w:sz w:val="22"/>
                <w:szCs w:val="22"/>
              </w:rPr>
            </w:pPr>
            <w:r w:rsidRPr="00D529BF">
              <w:rPr>
                <w:sz w:val="22"/>
                <w:szCs w:val="22"/>
              </w:rPr>
              <w:lastRenderedPageBreak/>
              <w:t xml:space="preserve">Biotic and abiotic stresses </w:t>
            </w:r>
          </w:p>
          <w:p w:rsidR="00497985" w:rsidRPr="00D529BF" w:rsidRDefault="00497985" w:rsidP="0087705B">
            <w:pPr>
              <w:numPr>
                <w:ilvl w:val="0"/>
                <w:numId w:val="36"/>
              </w:numPr>
              <w:tabs>
                <w:tab w:val="clear" w:pos="720"/>
                <w:tab w:val="num" w:pos="399"/>
              </w:tabs>
              <w:autoSpaceDE w:val="0"/>
              <w:autoSpaceDN w:val="0"/>
              <w:adjustRightInd w:val="0"/>
              <w:ind w:left="399" w:right="0" w:hanging="284"/>
              <w:rPr>
                <w:sz w:val="22"/>
                <w:szCs w:val="22"/>
              </w:rPr>
            </w:pPr>
            <w:r w:rsidRPr="00D529BF">
              <w:rPr>
                <w:sz w:val="22"/>
                <w:szCs w:val="22"/>
              </w:rPr>
              <w:t>Plant responses to stresses, adaptation and tolerance</w:t>
            </w:r>
          </w:p>
        </w:tc>
        <w:tc>
          <w:tcPr>
            <w:tcW w:w="1701" w:type="dxa"/>
          </w:tcPr>
          <w:p w:rsidR="00497985" w:rsidRPr="00D529BF" w:rsidRDefault="00497985" w:rsidP="0087705B">
            <w:pPr>
              <w:jc w:val="both"/>
              <w:rPr>
                <w:sz w:val="22"/>
                <w:szCs w:val="22"/>
              </w:rPr>
            </w:pPr>
            <w:r w:rsidRPr="00D529BF">
              <w:rPr>
                <w:sz w:val="22"/>
                <w:szCs w:val="22"/>
              </w:rPr>
              <w:lastRenderedPageBreak/>
              <w:t>Ch 26</w:t>
            </w:r>
          </w:p>
        </w:tc>
        <w:tc>
          <w:tcPr>
            <w:tcW w:w="1842" w:type="dxa"/>
          </w:tcPr>
          <w:p w:rsidR="00497985" w:rsidRPr="00D529BF" w:rsidRDefault="00497985" w:rsidP="0087705B">
            <w:pPr>
              <w:rPr>
                <w:i/>
                <w:iCs/>
                <w:sz w:val="22"/>
                <w:szCs w:val="22"/>
                <w:lang w:val="pt-PT"/>
              </w:rPr>
            </w:pPr>
            <w:r w:rsidRPr="00D529BF">
              <w:rPr>
                <w:i/>
                <w:iCs/>
                <w:sz w:val="22"/>
                <w:szCs w:val="22"/>
                <w:lang w:val="pt-PT"/>
              </w:rPr>
              <w:t xml:space="preserve">A12, B1, B2, B3, </w:t>
            </w:r>
            <w:r w:rsidRPr="00D529BF">
              <w:rPr>
                <w:i/>
                <w:iCs/>
                <w:sz w:val="22"/>
                <w:szCs w:val="22"/>
                <w:lang w:val="pt-PT"/>
              </w:rPr>
              <w:lastRenderedPageBreak/>
              <w:t>D1, D2</w:t>
            </w:r>
          </w:p>
        </w:tc>
      </w:tr>
      <w:tr w:rsidR="00497985" w:rsidRPr="00D529BF" w:rsidTr="007976AB">
        <w:tc>
          <w:tcPr>
            <w:tcW w:w="2127" w:type="dxa"/>
          </w:tcPr>
          <w:p w:rsidR="00497985" w:rsidRPr="00D529BF" w:rsidRDefault="00497985" w:rsidP="00E9293B">
            <w:pPr>
              <w:rPr>
                <w:sz w:val="22"/>
                <w:szCs w:val="22"/>
              </w:rPr>
            </w:pPr>
            <w:r w:rsidRPr="00D529BF">
              <w:rPr>
                <w:sz w:val="22"/>
                <w:szCs w:val="22"/>
              </w:rPr>
              <w:lastRenderedPageBreak/>
              <w:t>26, 27, 28, 29</w:t>
            </w:r>
          </w:p>
          <w:p w:rsidR="00497985" w:rsidRPr="00D529BF" w:rsidRDefault="00497985" w:rsidP="007976AB">
            <w:pPr>
              <w:rPr>
                <w:sz w:val="22"/>
                <w:szCs w:val="22"/>
              </w:rPr>
            </w:pPr>
            <w:r w:rsidRPr="00D529BF">
              <w:rPr>
                <w:sz w:val="22"/>
                <w:szCs w:val="22"/>
              </w:rPr>
              <w:t>(12</w:t>
            </w:r>
            <w:r w:rsidRPr="00D529BF">
              <w:rPr>
                <w:sz w:val="22"/>
                <w:szCs w:val="22"/>
                <w:vertAlign w:val="superscript"/>
              </w:rPr>
              <w:t>th</w:t>
            </w:r>
            <w:r w:rsidRPr="00D529BF">
              <w:rPr>
                <w:sz w:val="22"/>
                <w:szCs w:val="22"/>
              </w:rPr>
              <w:t xml:space="preserve"> , 13</w:t>
            </w:r>
            <w:r w:rsidRPr="00D529BF">
              <w:rPr>
                <w:sz w:val="22"/>
                <w:szCs w:val="22"/>
                <w:vertAlign w:val="superscript"/>
              </w:rPr>
              <w:t>th</w:t>
            </w:r>
            <w:r w:rsidRPr="00D529BF">
              <w:rPr>
                <w:sz w:val="22"/>
                <w:szCs w:val="22"/>
              </w:rPr>
              <w:t xml:space="preserve"> </w:t>
            </w:r>
            <w:r w:rsidR="00BF14A1" w:rsidRPr="00D529BF">
              <w:rPr>
                <w:sz w:val="22"/>
                <w:szCs w:val="22"/>
              </w:rPr>
              <w:t>, 1</w:t>
            </w:r>
            <w:r w:rsidR="007976AB" w:rsidRPr="00D529BF">
              <w:rPr>
                <w:sz w:val="22"/>
                <w:szCs w:val="22"/>
              </w:rPr>
              <w:t>4</w:t>
            </w:r>
            <w:r w:rsidR="00BF14A1" w:rsidRPr="00D529BF">
              <w:rPr>
                <w:sz w:val="22"/>
                <w:szCs w:val="22"/>
                <w:vertAlign w:val="superscript"/>
              </w:rPr>
              <w:t>th</w:t>
            </w:r>
            <w:r w:rsidR="00BF14A1" w:rsidRPr="00D529BF">
              <w:rPr>
                <w:sz w:val="22"/>
                <w:szCs w:val="22"/>
              </w:rPr>
              <w:t xml:space="preserve"> </w:t>
            </w:r>
            <w:r w:rsidRPr="00D529BF">
              <w:rPr>
                <w:sz w:val="22"/>
                <w:szCs w:val="22"/>
              </w:rPr>
              <w:t>wk)</w:t>
            </w:r>
          </w:p>
        </w:tc>
        <w:tc>
          <w:tcPr>
            <w:tcW w:w="4253" w:type="dxa"/>
          </w:tcPr>
          <w:p w:rsidR="00497985" w:rsidRPr="00D529BF" w:rsidRDefault="007976AB" w:rsidP="00732014">
            <w:pPr>
              <w:jc w:val="both"/>
              <w:rPr>
                <w:b/>
                <w:bCs/>
                <w:sz w:val="22"/>
                <w:szCs w:val="22"/>
              </w:rPr>
            </w:pPr>
            <w:r w:rsidRPr="00D529BF">
              <w:rPr>
                <w:sz w:val="22"/>
                <w:szCs w:val="22"/>
              </w:rPr>
              <w:t xml:space="preserve">Scientific </w:t>
            </w:r>
            <w:r w:rsidR="00732014" w:rsidRPr="00D529BF">
              <w:rPr>
                <w:sz w:val="22"/>
                <w:szCs w:val="22"/>
              </w:rPr>
              <w:t xml:space="preserve">physiological </w:t>
            </w:r>
            <w:r w:rsidRPr="00D529BF">
              <w:rPr>
                <w:sz w:val="22"/>
                <w:szCs w:val="22"/>
              </w:rPr>
              <w:t xml:space="preserve">topics selected </w:t>
            </w:r>
            <w:r w:rsidR="00732014" w:rsidRPr="00D529BF">
              <w:rPr>
                <w:sz w:val="22"/>
                <w:szCs w:val="22"/>
              </w:rPr>
              <w:t xml:space="preserve">and </w:t>
            </w:r>
            <w:r w:rsidR="00497985" w:rsidRPr="00D529BF">
              <w:rPr>
                <w:sz w:val="22"/>
                <w:szCs w:val="22"/>
              </w:rPr>
              <w:t>paper presentation</w:t>
            </w:r>
            <w:r w:rsidR="00497985" w:rsidRPr="00D529BF">
              <w:rPr>
                <w:sz w:val="22"/>
                <w:szCs w:val="22"/>
              </w:rPr>
              <w:tab/>
            </w:r>
          </w:p>
        </w:tc>
        <w:tc>
          <w:tcPr>
            <w:tcW w:w="1701" w:type="dxa"/>
          </w:tcPr>
          <w:p w:rsidR="00497985" w:rsidRPr="00D529BF" w:rsidRDefault="00497985" w:rsidP="000775CA">
            <w:pPr>
              <w:rPr>
                <w:sz w:val="22"/>
                <w:szCs w:val="22"/>
                <w:rtl/>
              </w:rPr>
            </w:pPr>
            <w:r w:rsidRPr="00D529BF">
              <w:rPr>
                <w:sz w:val="22"/>
                <w:szCs w:val="22"/>
              </w:rPr>
              <w:t>.</w:t>
            </w:r>
          </w:p>
        </w:tc>
        <w:tc>
          <w:tcPr>
            <w:tcW w:w="1842" w:type="dxa"/>
          </w:tcPr>
          <w:p w:rsidR="00497985" w:rsidRPr="00D529BF" w:rsidRDefault="00497985" w:rsidP="00C9395E">
            <w:pPr>
              <w:rPr>
                <w:sz w:val="22"/>
                <w:szCs w:val="22"/>
              </w:rPr>
            </w:pPr>
            <w:r w:rsidRPr="00D529BF">
              <w:rPr>
                <w:sz w:val="22"/>
                <w:szCs w:val="22"/>
              </w:rPr>
              <w:t>A-2 &amp; A-4 &amp; B-1 &amp; D-1</w:t>
            </w:r>
          </w:p>
        </w:tc>
      </w:tr>
    </w:tbl>
    <w:p w:rsidR="00306878" w:rsidRPr="00D529BF" w:rsidRDefault="00306878" w:rsidP="002F399A">
      <w:pPr>
        <w:tabs>
          <w:tab w:val="right" w:pos="6840"/>
        </w:tabs>
        <w:jc w:val="both"/>
        <w:rPr>
          <w:sz w:val="22"/>
          <w:szCs w:val="22"/>
          <w:lang w:bidi="ar-JO"/>
        </w:rPr>
      </w:pPr>
    </w:p>
    <w:p w:rsidR="00EF59C8" w:rsidRPr="00D529BF" w:rsidRDefault="00EF59C8" w:rsidP="0033685C">
      <w:pPr>
        <w:tabs>
          <w:tab w:val="right" w:pos="6840"/>
        </w:tabs>
        <w:jc w:val="both"/>
        <w:rPr>
          <w:b/>
          <w:bCs/>
          <w:sz w:val="22"/>
          <w:szCs w:val="22"/>
          <w:u w:val="single"/>
          <w:lang w:bidi="ar-JO"/>
        </w:rPr>
      </w:pPr>
      <w:r w:rsidRPr="00D529BF">
        <w:rPr>
          <w:b/>
          <w:bCs/>
          <w:sz w:val="22"/>
          <w:szCs w:val="22"/>
          <w:u w:val="single"/>
          <w:lang w:bidi="ar-JO"/>
        </w:rPr>
        <w:t>Learning Methodology</w:t>
      </w:r>
      <w:r w:rsidR="009F1129" w:rsidRPr="00D529BF">
        <w:rPr>
          <w:b/>
          <w:bCs/>
          <w:sz w:val="22"/>
          <w:szCs w:val="22"/>
          <w:u w:val="single"/>
          <w:lang w:bidi="ar-JO"/>
        </w:rPr>
        <w:t>:</w:t>
      </w:r>
    </w:p>
    <w:p w:rsidR="00EF59C8" w:rsidRPr="00D529BF" w:rsidRDefault="002064B9" w:rsidP="00B411FF">
      <w:pPr>
        <w:jc w:val="lowKashida"/>
        <w:rPr>
          <w:sz w:val="22"/>
          <w:szCs w:val="22"/>
        </w:rPr>
      </w:pPr>
      <w:r w:rsidRPr="00D529BF">
        <w:rPr>
          <w:sz w:val="22"/>
          <w:szCs w:val="22"/>
        </w:rPr>
        <w:t xml:space="preserve">   The course will be struc</w:t>
      </w:r>
      <w:r w:rsidR="009F1129" w:rsidRPr="00D529BF">
        <w:rPr>
          <w:sz w:val="22"/>
          <w:szCs w:val="22"/>
        </w:rPr>
        <w:t>tured in lectures, discussions,</w:t>
      </w:r>
      <w:r w:rsidR="00E362DA" w:rsidRPr="00D529BF">
        <w:rPr>
          <w:sz w:val="22"/>
          <w:szCs w:val="22"/>
        </w:rPr>
        <w:t xml:space="preserve"> labs,</w:t>
      </w:r>
      <w:r w:rsidR="009F1129" w:rsidRPr="00D529BF">
        <w:rPr>
          <w:sz w:val="22"/>
          <w:szCs w:val="22"/>
        </w:rPr>
        <w:t xml:space="preserve"> assignments and reports</w:t>
      </w:r>
      <w:r w:rsidRPr="00D529BF">
        <w:rPr>
          <w:sz w:val="22"/>
          <w:szCs w:val="22"/>
        </w:rPr>
        <w:t>. The course comprises overviews, from general understanding to expert knowledge on key topics, and</w:t>
      </w:r>
      <w:r w:rsidR="001F1A22" w:rsidRPr="00D529BF">
        <w:rPr>
          <w:sz w:val="22"/>
          <w:szCs w:val="22"/>
        </w:rPr>
        <w:t xml:space="preserve"> </w:t>
      </w:r>
      <w:r w:rsidRPr="00D529BF">
        <w:rPr>
          <w:sz w:val="22"/>
          <w:szCs w:val="22"/>
        </w:rPr>
        <w:t xml:space="preserve"> learning</w:t>
      </w:r>
      <w:r w:rsidR="00B411FF" w:rsidRPr="00D529BF">
        <w:rPr>
          <w:sz w:val="22"/>
          <w:szCs w:val="22"/>
        </w:rPr>
        <w:t xml:space="preserve"> </w:t>
      </w:r>
      <w:r w:rsidRPr="00D529BF">
        <w:rPr>
          <w:sz w:val="22"/>
          <w:szCs w:val="22"/>
        </w:rPr>
        <w:t xml:space="preserve"> is based </w:t>
      </w:r>
      <w:r w:rsidR="00B411FF" w:rsidRPr="00D529BF">
        <w:rPr>
          <w:sz w:val="22"/>
          <w:szCs w:val="22"/>
        </w:rPr>
        <w:t xml:space="preserve">mainly </w:t>
      </w:r>
      <w:r w:rsidRPr="00D529BF">
        <w:rPr>
          <w:sz w:val="22"/>
          <w:szCs w:val="22"/>
        </w:rPr>
        <w:t>on lectures</w:t>
      </w:r>
      <w:r w:rsidR="00E362DA" w:rsidRPr="00D529BF">
        <w:rPr>
          <w:sz w:val="22"/>
          <w:szCs w:val="22"/>
        </w:rPr>
        <w:t>, labs and reports</w:t>
      </w:r>
      <w:r w:rsidRPr="00D529BF">
        <w:rPr>
          <w:sz w:val="22"/>
          <w:szCs w:val="22"/>
        </w:rPr>
        <w:t xml:space="preserve"> as well as independent learning through </w:t>
      </w:r>
      <w:r w:rsidR="00B411FF" w:rsidRPr="00D529BF">
        <w:rPr>
          <w:sz w:val="22"/>
          <w:szCs w:val="22"/>
        </w:rPr>
        <w:t>assignments.</w:t>
      </w:r>
    </w:p>
    <w:p w:rsidR="00EF59C8" w:rsidRPr="00D529BF" w:rsidRDefault="00EF59C8" w:rsidP="00286D89">
      <w:pPr>
        <w:tabs>
          <w:tab w:val="right" w:pos="6840"/>
        </w:tabs>
        <w:jc w:val="both"/>
        <w:rPr>
          <w:sz w:val="22"/>
          <w:szCs w:val="22"/>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1940"/>
        <w:gridCol w:w="3964"/>
      </w:tblGrid>
      <w:tr w:rsidR="00EF59C8" w:rsidRPr="00D529BF" w:rsidTr="00732014">
        <w:tc>
          <w:tcPr>
            <w:tcW w:w="2952" w:type="dxa"/>
          </w:tcPr>
          <w:p w:rsidR="00EF59C8" w:rsidRPr="00D529BF" w:rsidRDefault="00EF59C8" w:rsidP="006E6C03">
            <w:pPr>
              <w:tabs>
                <w:tab w:val="right" w:pos="6840"/>
              </w:tabs>
              <w:jc w:val="center"/>
              <w:rPr>
                <w:b/>
                <w:bCs/>
                <w:sz w:val="22"/>
                <w:szCs w:val="22"/>
                <w:lang w:bidi="ar-JO"/>
              </w:rPr>
            </w:pPr>
            <w:r w:rsidRPr="00D529BF">
              <w:rPr>
                <w:b/>
                <w:bCs/>
                <w:sz w:val="22"/>
                <w:szCs w:val="22"/>
                <w:lang w:bidi="ar-JO"/>
              </w:rPr>
              <w:t>Evaluation</w:t>
            </w:r>
          </w:p>
        </w:tc>
        <w:tc>
          <w:tcPr>
            <w:tcW w:w="1940" w:type="dxa"/>
          </w:tcPr>
          <w:p w:rsidR="00EF59C8" w:rsidRPr="00D529BF" w:rsidRDefault="00EF59C8" w:rsidP="006E6C03">
            <w:pPr>
              <w:tabs>
                <w:tab w:val="right" w:pos="6840"/>
              </w:tabs>
              <w:jc w:val="center"/>
              <w:rPr>
                <w:b/>
                <w:bCs/>
                <w:sz w:val="22"/>
                <w:szCs w:val="22"/>
                <w:lang w:bidi="ar-JO"/>
              </w:rPr>
            </w:pPr>
            <w:r w:rsidRPr="00D529BF">
              <w:rPr>
                <w:b/>
                <w:bCs/>
                <w:sz w:val="22"/>
                <w:szCs w:val="22"/>
                <w:lang w:bidi="ar-JO"/>
              </w:rPr>
              <w:t>Point %</w:t>
            </w:r>
          </w:p>
        </w:tc>
        <w:tc>
          <w:tcPr>
            <w:tcW w:w="3964" w:type="dxa"/>
          </w:tcPr>
          <w:p w:rsidR="00EF59C8" w:rsidRPr="00D529BF" w:rsidRDefault="00EF59C8" w:rsidP="006E6C03">
            <w:pPr>
              <w:tabs>
                <w:tab w:val="right" w:pos="6840"/>
              </w:tabs>
              <w:jc w:val="center"/>
              <w:rPr>
                <w:b/>
                <w:bCs/>
                <w:sz w:val="22"/>
                <w:szCs w:val="22"/>
                <w:lang w:bidi="ar-JO"/>
              </w:rPr>
            </w:pPr>
            <w:r w:rsidRPr="00D529BF">
              <w:rPr>
                <w:b/>
                <w:bCs/>
                <w:sz w:val="22"/>
                <w:szCs w:val="22"/>
                <w:lang w:bidi="ar-JO"/>
              </w:rPr>
              <w:t>Date</w:t>
            </w:r>
          </w:p>
          <w:p w:rsidR="00EF59C8" w:rsidRPr="00D529BF" w:rsidRDefault="00EF59C8" w:rsidP="006E6C03">
            <w:pPr>
              <w:tabs>
                <w:tab w:val="right" w:pos="6840"/>
              </w:tabs>
              <w:jc w:val="both"/>
              <w:rPr>
                <w:b/>
                <w:bCs/>
                <w:sz w:val="22"/>
                <w:szCs w:val="22"/>
                <w:lang w:bidi="ar-JO"/>
              </w:rPr>
            </w:pPr>
          </w:p>
        </w:tc>
      </w:tr>
      <w:tr w:rsidR="00EF59C8" w:rsidRPr="00D529BF" w:rsidTr="00732014">
        <w:trPr>
          <w:trHeight w:val="269"/>
        </w:trPr>
        <w:tc>
          <w:tcPr>
            <w:tcW w:w="2952" w:type="dxa"/>
          </w:tcPr>
          <w:p w:rsidR="00EF59C8" w:rsidRPr="00D529BF" w:rsidRDefault="00EF59C8" w:rsidP="00B411FF">
            <w:pPr>
              <w:tabs>
                <w:tab w:val="right" w:pos="6840"/>
              </w:tabs>
              <w:jc w:val="both"/>
              <w:rPr>
                <w:sz w:val="22"/>
                <w:szCs w:val="22"/>
                <w:lang w:bidi="ar-JO"/>
              </w:rPr>
            </w:pPr>
            <w:r w:rsidRPr="00D529BF">
              <w:rPr>
                <w:sz w:val="22"/>
                <w:szCs w:val="22"/>
                <w:lang w:bidi="ar-JO"/>
              </w:rPr>
              <w:t xml:space="preserve">Midterm Exam                           </w:t>
            </w:r>
          </w:p>
        </w:tc>
        <w:tc>
          <w:tcPr>
            <w:tcW w:w="1940" w:type="dxa"/>
          </w:tcPr>
          <w:p w:rsidR="00EF59C8" w:rsidRPr="00D529BF" w:rsidRDefault="00B46086" w:rsidP="00B46086">
            <w:pPr>
              <w:tabs>
                <w:tab w:val="right" w:pos="6840"/>
              </w:tabs>
              <w:jc w:val="both"/>
              <w:rPr>
                <w:sz w:val="22"/>
                <w:szCs w:val="22"/>
                <w:lang w:bidi="ar-JO"/>
              </w:rPr>
            </w:pPr>
            <w:r w:rsidRPr="00D529BF">
              <w:rPr>
                <w:sz w:val="22"/>
                <w:szCs w:val="22"/>
                <w:lang w:bidi="ar-JO"/>
              </w:rPr>
              <w:t>25</w:t>
            </w:r>
            <w:r w:rsidR="00AF7E91" w:rsidRPr="00D529BF">
              <w:rPr>
                <w:sz w:val="22"/>
                <w:szCs w:val="22"/>
                <w:lang w:bidi="ar-JO"/>
              </w:rPr>
              <w:t>%</w:t>
            </w:r>
          </w:p>
        </w:tc>
        <w:tc>
          <w:tcPr>
            <w:tcW w:w="3964" w:type="dxa"/>
          </w:tcPr>
          <w:p w:rsidR="00EF59C8" w:rsidRPr="00D529BF" w:rsidRDefault="00CF2310" w:rsidP="00B411FF">
            <w:pPr>
              <w:tabs>
                <w:tab w:val="right" w:pos="6840"/>
              </w:tabs>
              <w:jc w:val="both"/>
              <w:rPr>
                <w:sz w:val="22"/>
                <w:szCs w:val="22"/>
                <w:lang w:bidi="ar-JO"/>
              </w:rPr>
            </w:pPr>
            <w:r w:rsidRPr="00D529BF">
              <w:rPr>
                <w:sz w:val="22"/>
                <w:szCs w:val="22"/>
                <w:lang w:bidi="ar-JO"/>
              </w:rPr>
              <w:t>7</w:t>
            </w:r>
            <w:r w:rsidRPr="00D529BF">
              <w:rPr>
                <w:sz w:val="22"/>
                <w:szCs w:val="22"/>
                <w:vertAlign w:val="superscript"/>
                <w:lang w:bidi="ar-JO"/>
              </w:rPr>
              <w:t>th</w:t>
            </w:r>
            <w:r w:rsidRPr="00D529BF">
              <w:rPr>
                <w:sz w:val="22"/>
                <w:szCs w:val="22"/>
                <w:lang w:bidi="ar-JO"/>
              </w:rPr>
              <w:t xml:space="preserve"> week</w:t>
            </w:r>
          </w:p>
        </w:tc>
      </w:tr>
      <w:tr w:rsidR="00EF59C8" w:rsidRPr="00D529BF" w:rsidTr="00732014">
        <w:tc>
          <w:tcPr>
            <w:tcW w:w="2952" w:type="dxa"/>
          </w:tcPr>
          <w:p w:rsidR="00EF59C8" w:rsidRPr="00D529BF" w:rsidRDefault="00732014" w:rsidP="006E6C03">
            <w:pPr>
              <w:tabs>
                <w:tab w:val="right" w:pos="6840"/>
              </w:tabs>
              <w:jc w:val="both"/>
              <w:rPr>
                <w:sz w:val="22"/>
                <w:szCs w:val="22"/>
                <w:lang w:bidi="ar-JO"/>
              </w:rPr>
            </w:pPr>
            <w:r w:rsidRPr="00D529BF">
              <w:rPr>
                <w:sz w:val="22"/>
                <w:szCs w:val="22"/>
                <w:lang w:bidi="ar-JO"/>
              </w:rPr>
              <w:t>presentation</w:t>
            </w:r>
          </w:p>
        </w:tc>
        <w:tc>
          <w:tcPr>
            <w:tcW w:w="1940" w:type="dxa"/>
          </w:tcPr>
          <w:p w:rsidR="00EF59C8" w:rsidRPr="00D529BF" w:rsidRDefault="00BE2C0A" w:rsidP="006E6C03">
            <w:pPr>
              <w:tabs>
                <w:tab w:val="right" w:pos="6840"/>
              </w:tabs>
              <w:jc w:val="both"/>
              <w:rPr>
                <w:sz w:val="22"/>
                <w:szCs w:val="22"/>
                <w:lang w:bidi="ar-JO"/>
              </w:rPr>
            </w:pPr>
            <w:r w:rsidRPr="00D529BF">
              <w:rPr>
                <w:sz w:val="22"/>
                <w:szCs w:val="22"/>
                <w:lang w:bidi="ar-JO"/>
              </w:rPr>
              <w:t>1</w:t>
            </w:r>
            <w:r w:rsidR="00915607" w:rsidRPr="00D529BF">
              <w:rPr>
                <w:sz w:val="22"/>
                <w:szCs w:val="22"/>
                <w:lang w:bidi="ar-JO"/>
              </w:rPr>
              <w:t>0%</w:t>
            </w:r>
          </w:p>
        </w:tc>
        <w:tc>
          <w:tcPr>
            <w:tcW w:w="3964" w:type="dxa"/>
          </w:tcPr>
          <w:p w:rsidR="00EF59C8" w:rsidRPr="00D529BF" w:rsidRDefault="00EF59C8" w:rsidP="006E6C03">
            <w:pPr>
              <w:tabs>
                <w:tab w:val="right" w:pos="6840"/>
              </w:tabs>
              <w:jc w:val="both"/>
              <w:rPr>
                <w:sz w:val="22"/>
                <w:szCs w:val="22"/>
                <w:lang w:bidi="ar-JO"/>
              </w:rPr>
            </w:pPr>
          </w:p>
        </w:tc>
      </w:tr>
      <w:tr w:rsidR="00BE2C0A" w:rsidRPr="00D529BF" w:rsidTr="00732014">
        <w:tc>
          <w:tcPr>
            <w:tcW w:w="2952" w:type="dxa"/>
          </w:tcPr>
          <w:p w:rsidR="00BE2C0A" w:rsidRPr="00D529BF" w:rsidRDefault="00BE2C0A" w:rsidP="006E6C03">
            <w:pPr>
              <w:tabs>
                <w:tab w:val="right" w:pos="6840"/>
              </w:tabs>
              <w:jc w:val="both"/>
              <w:rPr>
                <w:sz w:val="22"/>
                <w:szCs w:val="22"/>
              </w:rPr>
            </w:pPr>
            <w:r w:rsidRPr="00D529BF">
              <w:rPr>
                <w:sz w:val="22"/>
                <w:szCs w:val="22"/>
              </w:rPr>
              <w:t>Quizzes</w:t>
            </w:r>
          </w:p>
        </w:tc>
        <w:tc>
          <w:tcPr>
            <w:tcW w:w="1940" w:type="dxa"/>
          </w:tcPr>
          <w:p w:rsidR="00BE2C0A" w:rsidRPr="00D529BF" w:rsidRDefault="00732014" w:rsidP="00732014">
            <w:pPr>
              <w:tabs>
                <w:tab w:val="right" w:pos="6840"/>
              </w:tabs>
              <w:jc w:val="both"/>
              <w:rPr>
                <w:sz w:val="22"/>
                <w:szCs w:val="22"/>
                <w:lang w:bidi="ar-JO"/>
              </w:rPr>
            </w:pPr>
            <w:r w:rsidRPr="00D529BF">
              <w:rPr>
                <w:sz w:val="22"/>
                <w:szCs w:val="22"/>
                <w:lang w:bidi="ar-JO"/>
              </w:rPr>
              <w:t>10</w:t>
            </w:r>
            <w:r w:rsidR="00BE2C0A" w:rsidRPr="00D529BF">
              <w:rPr>
                <w:sz w:val="22"/>
                <w:szCs w:val="22"/>
                <w:lang w:bidi="ar-JO"/>
              </w:rPr>
              <w:t>%</w:t>
            </w:r>
          </w:p>
        </w:tc>
        <w:tc>
          <w:tcPr>
            <w:tcW w:w="3964" w:type="dxa"/>
          </w:tcPr>
          <w:p w:rsidR="00BE2C0A" w:rsidRPr="00D529BF" w:rsidRDefault="00BE2C0A" w:rsidP="006E6C03">
            <w:pPr>
              <w:tabs>
                <w:tab w:val="right" w:pos="6840"/>
              </w:tabs>
              <w:jc w:val="both"/>
              <w:rPr>
                <w:sz w:val="22"/>
                <w:szCs w:val="22"/>
                <w:lang w:bidi="ar-JO"/>
              </w:rPr>
            </w:pPr>
          </w:p>
        </w:tc>
      </w:tr>
      <w:tr w:rsidR="00EF59C8" w:rsidRPr="00D529BF" w:rsidTr="00732014">
        <w:trPr>
          <w:trHeight w:val="237"/>
        </w:trPr>
        <w:tc>
          <w:tcPr>
            <w:tcW w:w="2952" w:type="dxa"/>
          </w:tcPr>
          <w:p w:rsidR="00EF59C8" w:rsidRPr="00D529BF" w:rsidRDefault="00EF59C8" w:rsidP="00B411FF">
            <w:pPr>
              <w:tabs>
                <w:tab w:val="right" w:pos="6840"/>
              </w:tabs>
              <w:jc w:val="both"/>
              <w:rPr>
                <w:sz w:val="22"/>
                <w:szCs w:val="22"/>
                <w:lang w:bidi="ar-JO"/>
              </w:rPr>
            </w:pPr>
            <w:r w:rsidRPr="00D529BF">
              <w:rPr>
                <w:sz w:val="22"/>
                <w:szCs w:val="22"/>
                <w:lang w:bidi="ar-JO"/>
              </w:rPr>
              <w:t xml:space="preserve">Final Exam                        </w:t>
            </w:r>
          </w:p>
        </w:tc>
        <w:tc>
          <w:tcPr>
            <w:tcW w:w="1940" w:type="dxa"/>
          </w:tcPr>
          <w:p w:rsidR="00EF59C8" w:rsidRPr="00D529BF" w:rsidRDefault="00AF7E91" w:rsidP="00732014">
            <w:pPr>
              <w:tabs>
                <w:tab w:val="right" w:pos="6840"/>
              </w:tabs>
              <w:jc w:val="both"/>
              <w:rPr>
                <w:sz w:val="22"/>
                <w:szCs w:val="22"/>
                <w:rtl/>
              </w:rPr>
            </w:pPr>
            <w:r w:rsidRPr="00D529BF">
              <w:rPr>
                <w:sz w:val="22"/>
                <w:szCs w:val="22"/>
                <w:lang w:bidi="ar-JO"/>
              </w:rPr>
              <w:t>50%</w:t>
            </w:r>
            <w:r w:rsidR="00BE2C0A" w:rsidRPr="00D529BF">
              <w:rPr>
                <w:sz w:val="22"/>
                <w:szCs w:val="22"/>
                <w:lang w:bidi="ar-JO"/>
              </w:rPr>
              <w:t xml:space="preserve"> </w:t>
            </w:r>
          </w:p>
        </w:tc>
        <w:tc>
          <w:tcPr>
            <w:tcW w:w="3964" w:type="dxa"/>
          </w:tcPr>
          <w:p w:rsidR="00EF59C8" w:rsidRPr="00D529BF" w:rsidRDefault="00732014" w:rsidP="00CF2310">
            <w:pPr>
              <w:tabs>
                <w:tab w:val="right" w:pos="6840"/>
              </w:tabs>
              <w:jc w:val="both"/>
              <w:rPr>
                <w:sz w:val="22"/>
                <w:szCs w:val="22"/>
                <w:lang w:bidi="ar-JO"/>
              </w:rPr>
            </w:pPr>
            <w:r w:rsidRPr="00D529BF">
              <w:rPr>
                <w:sz w:val="22"/>
                <w:szCs w:val="22"/>
                <w:lang w:bidi="ar-JO"/>
              </w:rPr>
              <w:t>Will be announced through the registry</w:t>
            </w:r>
          </w:p>
        </w:tc>
      </w:tr>
    </w:tbl>
    <w:p w:rsidR="00EF59C8" w:rsidRPr="00D529BF" w:rsidRDefault="00EF59C8" w:rsidP="00A05294">
      <w:pPr>
        <w:tabs>
          <w:tab w:val="right" w:pos="6840"/>
        </w:tabs>
        <w:jc w:val="both"/>
        <w:rPr>
          <w:sz w:val="22"/>
          <w:szCs w:val="22"/>
          <w:lang w:bidi="ar-JO"/>
        </w:rPr>
      </w:pPr>
    </w:p>
    <w:p w:rsidR="00D529BF" w:rsidRPr="00D529BF" w:rsidRDefault="00D529BF" w:rsidP="00D529BF">
      <w:pPr>
        <w:pStyle w:val="Heading1"/>
        <w:jc w:val="both"/>
        <w:rPr>
          <w:rFonts w:ascii="Times New Roman" w:hAnsi="Times New Roman" w:cs="Times New Roman"/>
          <w:sz w:val="22"/>
          <w:szCs w:val="22"/>
          <w:u w:val="single"/>
        </w:rPr>
      </w:pPr>
      <w:r w:rsidRPr="00D529BF">
        <w:rPr>
          <w:rFonts w:ascii="Times New Roman" w:hAnsi="Times New Roman" w:cs="Times New Roman"/>
          <w:sz w:val="22"/>
          <w:szCs w:val="22"/>
          <w:u w:val="single"/>
        </w:rPr>
        <w:t>References and supporting materials:</w:t>
      </w:r>
    </w:p>
    <w:p w:rsidR="00732014" w:rsidRPr="00D529BF" w:rsidRDefault="00732014" w:rsidP="00D529BF">
      <w:pPr>
        <w:numPr>
          <w:ilvl w:val="1"/>
          <w:numId w:val="35"/>
        </w:numPr>
        <w:spacing w:before="100" w:beforeAutospacing="1" w:after="100" w:afterAutospacing="1"/>
        <w:rPr>
          <w:bCs/>
          <w:sz w:val="22"/>
          <w:szCs w:val="22"/>
        </w:rPr>
      </w:pPr>
      <w:r w:rsidRPr="00D529BF">
        <w:rPr>
          <w:bCs/>
          <w:sz w:val="22"/>
          <w:szCs w:val="22"/>
        </w:rPr>
        <w:t xml:space="preserve">Taiz L &amp; Zeiger E (2006)  </w:t>
      </w:r>
      <w:hyperlink r:id="rId8" w:history="1">
        <w:r w:rsidRPr="00D529BF">
          <w:rPr>
            <w:rStyle w:val="Hyperlink"/>
            <w:bCs/>
            <w:sz w:val="22"/>
            <w:szCs w:val="22"/>
          </w:rPr>
          <w:t>Plant Physiology</w:t>
        </w:r>
      </w:hyperlink>
      <w:r w:rsidRPr="00D529BF">
        <w:rPr>
          <w:bCs/>
          <w:sz w:val="22"/>
          <w:szCs w:val="22"/>
        </w:rPr>
        <w:t>.  4th Edition.  Sinauer. (</w:t>
      </w:r>
      <w:hyperlink r:id="rId9" w:history="1">
        <w:r w:rsidRPr="00D529BF">
          <w:rPr>
            <w:rStyle w:val="Hyperlink"/>
            <w:bCs/>
            <w:sz w:val="22"/>
            <w:szCs w:val="22"/>
          </w:rPr>
          <w:t>http://www.plantphys.net/</w:t>
        </w:r>
      </w:hyperlink>
      <w:r w:rsidRPr="00D529BF">
        <w:rPr>
          <w:bCs/>
          <w:sz w:val="22"/>
          <w:szCs w:val="22"/>
        </w:rPr>
        <w:t>)</w:t>
      </w:r>
    </w:p>
    <w:p w:rsidR="00732014" w:rsidRPr="00D529BF" w:rsidRDefault="00D529BF" w:rsidP="00D529BF">
      <w:pPr>
        <w:numPr>
          <w:ilvl w:val="1"/>
          <w:numId w:val="35"/>
        </w:numPr>
        <w:rPr>
          <w:bCs/>
          <w:sz w:val="22"/>
          <w:szCs w:val="22"/>
        </w:rPr>
      </w:pPr>
      <w:r w:rsidRPr="00D529BF">
        <w:rPr>
          <w:bCs/>
          <w:i/>
          <w:iCs/>
          <w:sz w:val="22"/>
          <w:szCs w:val="22"/>
          <w:u w:val="single"/>
          <w:lang w:bidi="ar-JO"/>
        </w:rPr>
        <w:t>Hopkins, W. and Norman P.A. Huner. 2003.  Introduction to plant physiology. 3rd edition. John Wiley and Sons, Inc. New York. U.S.A.</w:t>
      </w:r>
    </w:p>
    <w:p w:rsidR="00732014" w:rsidRPr="00D529BF" w:rsidRDefault="00732014" w:rsidP="00D529BF">
      <w:pPr>
        <w:numPr>
          <w:ilvl w:val="1"/>
          <w:numId w:val="35"/>
        </w:numPr>
        <w:rPr>
          <w:bCs/>
          <w:sz w:val="22"/>
          <w:szCs w:val="22"/>
        </w:rPr>
      </w:pPr>
      <w:r w:rsidRPr="00D529BF">
        <w:rPr>
          <w:bCs/>
          <w:sz w:val="22"/>
          <w:szCs w:val="22"/>
        </w:rPr>
        <w:t>Pessarakli, Mohammad. 2001.   Handbook of Plant and Crop Stress: Second Edition, Revised and Expanded.  Marcel Dekker Incorporated, New York, NY, USA.</w:t>
      </w:r>
    </w:p>
    <w:p w:rsidR="00B411FF" w:rsidRPr="00D529BF" w:rsidRDefault="00D529BF" w:rsidP="00D529BF">
      <w:pPr>
        <w:numPr>
          <w:ilvl w:val="1"/>
          <w:numId w:val="35"/>
        </w:numPr>
        <w:rPr>
          <w:bCs/>
          <w:sz w:val="22"/>
          <w:szCs w:val="22"/>
        </w:rPr>
      </w:pPr>
      <w:r w:rsidRPr="00D529BF">
        <w:rPr>
          <w:bCs/>
          <w:sz w:val="22"/>
          <w:szCs w:val="22"/>
          <w:lang w:bidi="ar-JO"/>
        </w:rPr>
        <w:t>Larcher, W.  1995.  Physiological plant ecology.  3rd edition. Springer New York. U.S.A.</w:t>
      </w:r>
    </w:p>
    <w:p w:rsidR="00D529BF" w:rsidRPr="00D529BF" w:rsidRDefault="00D529BF" w:rsidP="00D529BF">
      <w:pPr>
        <w:numPr>
          <w:ilvl w:val="1"/>
          <w:numId w:val="35"/>
        </w:numPr>
        <w:autoSpaceDE w:val="0"/>
        <w:autoSpaceDN w:val="0"/>
        <w:adjustRightInd w:val="0"/>
        <w:rPr>
          <w:bCs/>
          <w:sz w:val="22"/>
          <w:szCs w:val="22"/>
        </w:rPr>
      </w:pPr>
      <w:r w:rsidRPr="00D529BF">
        <w:rPr>
          <w:bCs/>
          <w:sz w:val="22"/>
          <w:szCs w:val="22"/>
        </w:rPr>
        <w:t xml:space="preserve">Smallwood, M.F. (Editor). 1999.  </w:t>
      </w:r>
      <w:r w:rsidRPr="00D529BF">
        <w:rPr>
          <w:bCs/>
          <w:i/>
          <w:iCs/>
          <w:sz w:val="22"/>
          <w:szCs w:val="22"/>
          <w:u w:val="single"/>
        </w:rPr>
        <w:t>Plant Responses to Environmental Stress</w:t>
      </w:r>
      <w:r w:rsidRPr="00D529BF">
        <w:rPr>
          <w:bCs/>
          <w:i/>
          <w:iCs/>
          <w:sz w:val="22"/>
          <w:szCs w:val="22"/>
        </w:rPr>
        <w:t>.</w:t>
      </w:r>
      <w:r w:rsidRPr="00D529BF">
        <w:rPr>
          <w:bCs/>
          <w:sz w:val="22"/>
          <w:szCs w:val="22"/>
        </w:rPr>
        <w:t xml:space="preserve"> GBR: BIOS Scientific Publishers Ltd, Oxford. </w:t>
      </w:r>
    </w:p>
    <w:p w:rsidR="00D529BF" w:rsidRPr="00D529BF" w:rsidRDefault="00D529BF" w:rsidP="00D529BF">
      <w:pPr>
        <w:ind w:left="284" w:hanging="284"/>
        <w:rPr>
          <w:bCs/>
          <w:sz w:val="22"/>
          <w:szCs w:val="22"/>
        </w:rPr>
      </w:pPr>
      <w:r w:rsidRPr="00D529BF">
        <w:rPr>
          <w:bCs/>
          <w:sz w:val="22"/>
          <w:szCs w:val="22"/>
        </w:rPr>
        <w:t xml:space="preserve">                        </w:t>
      </w:r>
      <w:hyperlink r:id="rId10" w:history="1">
        <w:r w:rsidRPr="00D529BF">
          <w:rPr>
            <w:rStyle w:val="Hyperlink"/>
            <w:bCs/>
            <w:sz w:val="22"/>
            <w:szCs w:val="22"/>
          </w:rPr>
          <w:t>http://site.ebrary.com/lib/uoj/Doc?id=5000291&amp;ppg=3</w:t>
        </w:r>
      </w:hyperlink>
    </w:p>
    <w:p w:rsidR="00D529BF" w:rsidRPr="00D529BF" w:rsidRDefault="00D529BF" w:rsidP="00D529BF">
      <w:pPr>
        <w:numPr>
          <w:ilvl w:val="1"/>
          <w:numId w:val="35"/>
        </w:numPr>
        <w:rPr>
          <w:bCs/>
          <w:sz w:val="22"/>
          <w:szCs w:val="22"/>
        </w:rPr>
      </w:pPr>
      <w:r w:rsidRPr="00D529BF">
        <w:rPr>
          <w:bCs/>
          <w:sz w:val="22"/>
          <w:szCs w:val="22"/>
          <w:lang w:bidi="ar-JO"/>
        </w:rPr>
        <w:t>Gardner, F.P., R.B. Pearce and R.L. Mitchell. Physiology of Crop Plants. Iowa State University Press. 1985.</w:t>
      </w:r>
    </w:p>
    <w:p w:rsidR="00D529BF" w:rsidRPr="00D529BF" w:rsidRDefault="00D529BF" w:rsidP="00B411FF">
      <w:pPr>
        <w:ind w:left="284" w:hanging="284"/>
        <w:rPr>
          <w:bCs/>
          <w:sz w:val="22"/>
          <w:szCs w:val="22"/>
          <w:rtl/>
        </w:rPr>
      </w:pPr>
    </w:p>
    <w:p w:rsidR="00EF59C8" w:rsidRPr="00D529BF" w:rsidRDefault="00EF59C8" w:rsidP="007444A3">
      <w:pPr>
        <w:rPr>
          <w:b/>
          <w:bCs/>
          <w:sz w:val="22"/>
          <w:szCs w:val="22"/>
          <w:u w:val="single"/>
        </w:rPr>
      </w:pPr>
      <w:r w:rsidRPr="00D529BF">
        <w:rPr>
          <w:b/>
          <w:bCs/>
          <w:sz w:val="22"/>
          <w:szCs w:val="22"/>
          <w:u w:val="single"/>
          <w:lang w:bidi="ar-JO"/>
        </w:rPr>
        <w:t xml:space="preserve">Intended </w:t>
      </w:r>
      <w:r w:rsidRPr="00D529BF">
        <w:rPr>
          <w:b/>
          <w:bCs/>
          <w:sz w:val="22"/>
          <w:szCs w:val="22"/>
          <w:u w:val="single"/>
        </w:rPr>
        <w:t xml:space="preserve">Grading Scale (Optional)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297530" w:rsidRPr="00D529BF" w:rsidTr="00FC124B">
        <w:tc>
          <w:tcPr>
            <w:tcW w:w="1771" w:type="dxa"/>
          </w:tcPr>
          <w:p w:rsidR="00297530" w:rsidRPr="00D529BF" w:rsidRDefault="00297530" w:rsidP="00FC124B">
            <w:pPr>
              <w:rPr>
                <w:b/>
                <w:bCs/>
                <w:sz w:val="22"/>
                <w:szCs w:val="22"/>
              </w:rPr>
            </w:pPr>
            <w:r w:rsidRPr="00D529BF">
              <w:rPr>
                <w:b/>
                <w:bCs/>
                <w:sz w:val="22"/>
                <w:szCs w:val="22"/>
              </w:rPr>
              <w:t>From (%)</w:t>
            </w:r>
          </w:p>
        </w:tc>
        <w:tc>
          <w:tcPr>
            <w:tcW w:w="1771" w:type="dxa"/>
          </w:tcPr>
          <w:p w:rsidR="00297530" w:rsidRPr="00D529BF" w:rsidRDefault="00297530" w:rsidP="00FC124B">
            <w:pPr>
              <w:rPr>
                <w:b/>
                <w:bCs/>
                <w:sz w:val="22"/>
                <w:szCs w:val="22"/>
              </w:rPr>
            </w:pPr>
            <w:r w:rsidRPr="00D529BF">
              <w:rPr>
                <w:b/>
                <w:bCs/>
                <w:sz w:val="22"/>
                <w:szCs w:val="22"/>
              </w:rPr>
              <w:t>To (%)</w:t>
            </w:r>
          </w:p>
        </w:tc>
        <w:tc>
          <w:tcPr>
            <w:tcW w:w="1771" w:type="dxa"/>
          </w:tcPr>
          <w:p w:rsidR="00297530" w:rsidRPr="00D529BF" w:rsidRDefault="00297530" w:rsidP="00FC124B">
            <w:pPr>
              <w:rPr>
                <w:b/>
                <w:bCs/>
                <w:sz w:val="22"/>
                <w:szCs w:val="22"/>
              </w:rPr>
            </w:pPr>
            <w:r w:rsidRPr="00D529BF">
              <w:rPr>
                <w:b/>
                <w:bCs/>
                <w:sz w:val="22"/>
                <w:szCs w:val="22"/>
              </w:rPr>
              <w:t>Scale</w:t>
            </w:r>
          </w:p>
        </w:tc>
        <w:tc>
          <w:tcPr>
            <w:tcW w:w="1771" w:type="dxa"/>
          </w:tcPr>
          <w:p w:rsidR="00297530" w:rsidRPr="00D529BF" w:rsidRDefault="00297530" w:rsidP="00FC124B">
            <w:pPr>
              <w:rPr>
                <w:b/>
                <w:bCs/>
                <w:sz w:val="22"/>
                <w:szCs w:val="22"/>
              </w:rPr>
            </w:pPr>
            <w:r w:rsidRPr="00D529BF">
              <w:rPr>
                <w:b/>
                <w:bCs/>
                <w:sz w:val="22"/>
                <w:szCs w:val="22"/>
              </w:rPr>
              <w:t>Mark</w:t>
            </w:r>
          </w:p>
        </w:tc>
        <w:tc>
          <w:tcPr>
            <w:tcW w:w="1772" w:type="dxa"/>
          </w:tcPr>
          <w:p w:rsidR="00297530" w:rsidRPr="00D529BF" w:rsidRDefault="00297530" w:rsidP="00FC124B">
            <w:pPr>
              <w:rPr>
                <w:b/>
                <w:bCs/>
                <w:sz w:val="22"/>
                <w:szCs w:val="22"/>
              </w:rPr>
            </w:pPr>
            <w:r w:rsidRPr="00D529BF">
              <w:rPr>
                <w:b/>
                <w:bCs/>
                <w:sz w:val="22"/>
                <w:szCs w:val="22"/>
              </w:rPr>
              <w:t>Result</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0</w:t>
            </w:r>
          </w:p>
        </w:tc>
        <w:tc>
          <w:tcPr>
            <w:tcW w:w="1771" w:type="dxa"/>
          </w:tcPr>
          <w:p w:rsidR="00297530" w:rsidRPr="00D529BF" w:rsidRDefault="00297530" w:rsidP="00FC124B">
            <w:pPr>
              <w:rPr>
                <w:sz w:val="22"/>
                <w:szCs w:val="22"/>
                <w:lang w:bidi="ar-JO"/>
              </w:rPr>
            </w:pPr>
            <w:r w:rsidRPr="00D529BF">
              <w:rPr>
                <w:sz w:val="22"/>
                <w:szCs w:val="22"/>
                <w:lang w:bidi="ar-JO"/>
              </w:rPr>
              <w:t>44</w:t>
            </w:r>
          </w:p>
        </w:tc>
        <w:tc>
          <w:tcPr>
            <w:tcW w:w="1771" w:type="dxa"/>
          </w:tcPr>
          <w:p w:rsidR="00297530" w:rsidRPr="00D529BF" w:rsidRDefault="00297530" w:rsidP="00FC124B">
            <w:pPr>
              <w:rPr>
                <w:sz w:val="22"/>
                <w:szCs w:val="22"/>
              </w:rPr>
            </w:pPr>
            <w:r w:rsidRPr="00D529BF">
              <w:rPr>
                <w:sz w:val="22"/>
                <w:szCs w:val="22"/>
              </w:rPr>
              <w:t>0</w:t>
            </w:r>
          </w:p>
        </w:tc>
        <w:tc>
          <w:tcPr>
            <w:tcW w:w="1771" w:type="dxa"/>
          </w:tcPr>
          <w:p w:rsidR="00297530" w:rsidRPr="00D529BF" w:rsidRDefault="00297530" w:rsidP="00FC124B">
            <w:pPr>
              <w:rPr>
                <w:sz w:val="22"/>
                <w:szCs w:val="22"/>
              </w:rPr>
            </w:pPr>
            <w:r w:rsidRPr="00D529BF">
              <w:rPr>
                <w:sz w:val="22"/>
                <w:szCs w:val="22"/>
              </w:rPr>
              <w:t>H</w:t>
            </w:r>
          </w:p>
        </w:tc>
        <w:tc>
          <w:tcPr>
            <w:tcW w:w="1772" w:type="dxa"/>
          </w:tcPr>
          <w:p w:rsidR="00297530" w:rsidRPr="00D529BF" w:rsidRDefault="00297530" w:rsidP="00FC124B">
            <w:pPr>
              <w:rPr>
                <w:sz w:val="22"/>
                <w:szCs w:val="22"/>
              </w:rPr>
            </w:pPr>
            <w:r w:rsidRPr="00D529BF">
              <w:rPr>
                <w:sz w:val="22"/>
                <w:szCs w:val="22"/>
              </w:rPr>
              <w:t>Fail</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45</w:t>
            </w:r>
          </w:p>
        </w:tc>
        <w:tc>
          <w:tcPr>
            <w:tcW w:w="1771" w:type="dxa"/>
          </w:tcPr>
          <w:p w:rsidR="00297530" w:rsidRPr="00D529BF" w:rsidRDefault="00297530" w:rsidP="00FC124B">
            <w:pPr>
              <w:rPr>
                <w:sz w:val="22"/>
                <w:szCs w:val="22"/>
                <w:lang w:bidi="ar-JO"/>
              </w:rPr>
            </w:pPr>
            <w:r w:rsidRPr="00D529BF">
              <w:rPr>
                <w:sz w:val="22"/>
                <w:szCs w:val="22"/>
                <w:lang w:bidi="ar-JO"/>
              </w:rPr>
              <w:t>47</w:t>
            </w:r>
          </w:p>
        </w:tc>
        <w:tc>
          <w:tcPr>
            <w:tcW w:w="1771" w:type="dxa"/>
          </w:tcPr>
          <w:p w:rsidR="00297530" w:rsidRPr="00D529BF" w:rsidRDefault="00297530" w:rsidP="00FC124B">
            <w:pPr>
              <w:rPr>
                <w:sz w:val="22"/>
                <w:szCs w:val="22"/>
              </w:rPr>
            </w:pPr>
            <w:r w:rsidRPr="00D529BF">
              <w:rPr>
                <w:sz w:val="22"/>
                <w:szCs w:val="22"/>
              </w:rPr>
              <w:t>0.75</w:t>
            </w:r>
          </w:p>
        </w:tc>
        <w:tc>
          <w:tcPr>
            <w:tcW w:w="1771" w:type="dxa"/>
          </w:tcPr>
          <w:p w:rsidR="00297530" w:rsidRPr="00D529BF" w:rsidRDefault="00297530" w:rsidP="00FC124B">
            <w:pPr>
              <w:rPr>
                <w:sz w:val="22"/>
                <w:szCs w:val="22"/>
              </w:rPr>
            </w:pPr>
            <w:r w:rsidRPr="00D529BF">
              <w:rPr>
                <w:sz w:val="22"/>
                <w:szCs w:val="22"/>
              </w:rPr>
              <w:t>D</w:t>
            </w:r>
            <w:r w:rsidRPr="00D529BF">
              <w:rPr>
                <w:rFonts w:cs="Tunga" w:hint="cs"/>
                <w:sz w:val="22"/>
                <w:szCs w:val="22"/>
              </w:rPr>
              <w:t>-</w:t>
            </w:r>
          </w:p>
        </w:tc>
        <w:tc>
          <w:tcPr>
            <w:tcW w:w="1772" w:type="dxa"/>
          </w:tcPr>
          <w:p w:rsidR="00297530" w:rsidRPr="00D529BF" w:rsidRDefault="00297530" w:rsidP="00FC124B">
            <w:pPr>
              <w:rPr>
                <w:sz w:val="22"/>
                <w:szCs w:val="22"/>
              </w:rPr>
            </w:pPr>
            <w:r w:rsidRPr="00D529BF">
              <w:rPr>
                <w:sz w:val="22"/>
                <w:szCs w:val="22"/>
              </w:rPr>
              <w:t>Fail</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48</w:t>
            </w:r>
          </w:p>
        </w:tc>
        <w:tc>
          <w:tcPr>
            <w:tcW w:w="1771" w:type="dxa"/>
          </w:tcPr>
          <w:p w:rsidR="00297530" w:rsidRPr="00D529BF" w:rsidRDefault="00297530" w:rsidP="00FC124B">
            <w:pPr>
              <w:rPr>
                <w:sz w:val="22"/>
                <w:szCs w:val="22"/>
                <w:lang w:bidi="ar-JO"/>
              </w:rPr>
            </w:pPr>
            <w:r w:rsidRPr="00D529BF">
              <w:rPr>
                <w:sz w:val="22"/>
                <w:szCs w:val="22"/>
                <w:lang w:bidi="ar-JO"/>
              </w:rPr>
              <w:t>54</w:t>
            </w:r>
          </w:p>
        </w:tc>
        <w:tc>
          <w:tcPr>
            <w:tcW w:w="1771" w:type="dxa"/>
          </w:tcPr>
          <w:p w:rsidR="00297530" w:rsidRPr="00D529BF" w:rsidRDefault="00297530" w:rsidP="00FC124B">
            <w:pPr>
              <w:rPr>
                <w:sz w:val="22"/>
                <w:szCs w:val="22"/>
              </w:rPr>
            </w:pPr>
            <w:r w:rsidRPr="00D529BF">
              <w:rPr>
                <w:sz w:val="22"/>
                <w:szCs w:val="22"/>
              </w:rPr>
              <w:t>1</w:t>
            </w:r>
          </w:p>
        </w:tc>
        <w:tc>
          <w:tcPr>
            <w:tcW w:w="1771" w:type="dxa"/>
          </w:tcPr>
          <w:p w:rsidR="00297530" w:rsidRPr="00D529BF" w:rsidRDefault="00297530" w:rsidP="00FC124B">
            <w:pPr>
              <w:rPr>
                <w:sz w:val="22"/>
                <w:szCs w:val="22"/>
              </w:rPr>
            </w:pPr>
            <w:r w:rsidRPr="00D529BF">
              <w:rPr>
                <w:sz w:val="22"/>
                <w:szCs w:val="22"/>
              </w:rPr>
              <w:t>D</w:t>
            </w:r>
          </w:p>
        </w:tc>
        <w:tc>
          <w:tcPr>
            <w:tcW w:w="1772" w:type="dxa"/>
          </w:tcPr>
          <w:p w:rsidR="00297530" w:rsidRPr="00D529BF" w:rsidRDefault="00297530" w:rsidP="00FC124B">
            <w:pPr>
              <w:rPr>
                <w:sz w:val="22"/>
                <w:szCs w:val="22"/>
              </w:rPr>
            </w:pPr>
            <w:r w:rsidRPr="00D529BF">
              <w:rPr>
                <w:sz w:val="22"/>
                <w:szCs w:val="22"/>
              </w:rPr>
              <w:t>Accepted</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55</w:t>
            </w:r>
          </w:p>
        </w:tc>
        <w:tc>
          <w:tcPr>
            <w:tcW w:w="1771" w:type="dxa"/>
          </w:tcPr>
          <w:p w:rsidR="00297530" w:rsidRPr="00D529BF" w:rsidRDefault="00297530" w:rsidP="00FC124B">
            <w:pPr>
              <w:rPr>
                <w:sz w:val="22"/>
                <w:szCs w:val="22"/>
                <w:lang w:bidi="ar-JO"/>
              </w:rPr>
            </w:pPr>
            <w:r w:rsidRPr="00D529BF">
              <w:rPr>
                <w:sz w:val="22"/>
                <w:szCs w:val="22"/>
                <w:lang w:bidi="ar-JO"/>
              </w:rPr>
              <w:t>60</w:t>
            </w:r>
          </w:p>
        </w:tc>
        <w:tc>
          <w:tcPr>
            <w:tcW w:w="1771" w:type="dxa"/>
          </w:tcPr>
          <w:p w:rsidR="00297530" w:rsidRPr="00D529BF" w:rsidRDefault="00297530" w:rsidP="00FC124B">
            <w:pPr>
              <w:rPr>
                <w:sz w:val="22"/>
                <w:szCs w:val="22"/>
              </w:rPr>
            </w:pPr>
            <w:r w:rsidRPr="00D529BF">
              <w:rPr>
                <w:sz w:val="22"/>
                <w:szCs w:val="22"/>
              </w:rPr>
              <w:t>1.5</w:t>
            </w:r>
          </w:p>
        </w:tc>
        <w:tc>
          <w:tcPr>
            <w:tcW w:w="1771" w:type="dxa"/>
          </w:tcPr>
          <w:p w:rsidR="00297530" w:rsidRPr="00D529BF" w:rsidRDefault="00297530" w:rsidP="00FC124B">
            <w:pPr>
              <w:rPr>
                <w:sz w:val="22"/>
                <w:szCs w:val="22"/>
              </w:rPr>
            </w:pPr>
            <w:r w:rsidRPr="00D529BF">
              <w:rPr>
                <w:sz w:val="22"/>
                <w:szCs w:val="22"/>
              </w:rPr>
              <w:t>D</w:t>
            </w:r>
            <w:r w:rsidRPr="00D529BF">
              <w:rPr>
                <w:rFonts w:cs="Tunga" w:hint="cs"/>
                <w:sz w:val="22"/>
                <w:szCs w:val="22"/>
              </w:rPr>
              <w:t>+</w:t>
            </w:r>
          </w:p>
        </w:tc>
        <w:tc>
          <w:tcPr>
            <w:tcW w:w="1772" w:type="dxa"/>
          </w:tcPr>
          <w:p w:rsidR="00297530" w:rsidRPr="00D529BF" w:rsidRDefault="00297530" w:rsidP="00FC124B">
            <w:pPr>
              <w:rPr>
                <w:sz w:val="22"/>
                <w:szCs w:val="22"/>
                <w:rtl/>
                <w:lang w:bidi="ar-JO"/>
              </w:rPr>
            </w:pPr>
            <w:r w:rsidRPr="00D529BF">
              <w:rPr>
                <w:sz w:val="22"/>
                <w:szCs w:val="22"/>
              </w:rPr>
              <w:t>Accepted</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61</w:t>
            </w:r>
          </w:p>
        </w:tc>
        <w:tc>
          <w:tcPr>
            <w:tcW w:w="1771" w:type="dxa"/>
          </w:tcPr>
          <w:p w:rsidR="00297530" w:rsidRPr="00D529BF" w:rsidRDefault="00297530" w:rsidP="00FC124B">
            <w:pPr>
              <w:rPr>
                <w:sz w:val="22"/>
                <w:szCs w:val="22"/>
                <w:lang w:bidi="ar-JO"/>
              </w:rPr>
            </w:pPr>
            <w:r w:rsidRPr="00D529BF">
              <w:rPr>
                <w:sz w:val="22"/>
                <w:szCs w:val="22"/>
                <w:lang w:bidi="ar-JO"/>
              </w:rPr>
              <w:t>63</w:t>
            </w:r>
          </w:p>
        </w:tc>
        <w:tc>
          <w:tcPr>
            <w:tcW w:w="1771" w:type="dxa"/>
          </w:tcPr>
          <w:p w:rsidR="00297530" w:rsidRPr="00D529BF" w:rsidRDefault="00297530" w:rsidP="00FC124B">
            <w:pPr>
              <w:rPr>
                <w:sz w:val="22"/>
                <w:szCs w:val="22"/>
              </w:rPr>
            </w:pPr>
            <w:r w:rsidRPr="00D529BF">
              <w:rPr>
                <w:sz w:val="22"/>
                <w:szCs w:val="22"/>
              </w:rPr>
              <w:t>1.75</w:t>
            </w:r>
          </w:p>
        </w:tc>
        <w:tc>
          <w:tcPr>
            <w:tcW w:w="1771" w:type="dxa"/>
          </w:tcPr>
          <w:p w:rsidR="00297530" w:rsidRPr="00D529BF" w:rsidRDefault="00297530" w:rsidP="00FC124B">
            <w:pPr>
              <w:rPr>
                <w:sz w:val="22"/>
                <w:szCs w:val="22"/>
              </w:rPr>
            </w:pPr>
            <w:r w:rsidRPr="00D529BF">
              <w:rPr>
                <w:sz w:val="22"/>
                <w:szCs w:val="22"/>
              </w:rPr>
              <w:t>C</w:t>
            </w:r>
            <w:r w:rsidRPr="00D529BF">
              <w:rPr>
                <w:rFonts w:cs="Tunga" w:hint="cs"/>
                <w:sz w:val="22"/>
                <w:szCs w:val="22"/>
              </w:rPr>
              <w:t>-</w:t>
            </w:r>
          </w:p>
        </w:tc>
        <w:tc>
          <w:tcPr>
            <w:tcW w:w="1772" w:type="dxa"/>
          </w:tcPr>
          <w:p w:rsidR="00297530" w:rsidRPr="00D529BF" w:rsidRDefault="00297530" w:rsidP="00FC124B">
            <w:pPr>
              <w:rPr>
                <w:sz w:val="22"/>
                <w:szCs w:val="22"/>
              </w:rPr>
            </w:pPr>
            <w:r w:rsidRPr="00D529BF">
              <w:rPr>
                <w:sz w:val="22"/>
                <w:szCs w:val="22"/>
              </w:rPr>
              <w:t>Good</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64</w:t>
            </w:r>
          </w:p>
        </w:tc>
        <w:tc>
          <w:tcPr>
            <w:tcW w:w="1771" w:type="dxa"/>
          </w:tcPr>
          <w:p w:rsidR="00297530" w:rsidRPr="00D529BF" w:rsidRDefault="00297530" w:rsidP="00FC124B">
            <w:pPr>
              <w:rPr>
                <w:sz w:val="22"/>
                <w:szCs w:val="22"/>
                <w:lang w:bidi="ar-JO"/>
              </w:rPr>
            </w:pPr>
            <w:r w:rsidRPr="00D529BF">
              <w:rPr>
                <w:sz w:val="22"/>
                <w:szCs w:val="22"/>
                <w:lang w:bidi="ar-JO"/>
              </w:rPr>
              <w:t>66</w:t>
            </w:r>
          </w:p>
        </w:tc>
        <w:tc>
          <w:tcPr>
            <w:tcW w:w="1771" w:type="dxa"/>
          </w:tcPr>
          <w:p w:rsidR="00297530" w:rsidRPr="00D529BF" w:rsidRDefault="00297530" w:rsidP="00FC124B">
            <w:pPr>
              <w:rPr>
                <w:sz w:val="22"/>
                <w:szCs w:val="22"/>
              </w:rPr>
            </w:pPr>
            <w:r w:rsidRPr="00D529BF">
              <w:rPr>
                <w:sz w:val="22"/>
                <w:szCs w:val="22"/>
              </w:rPr>
              <w:t>2</w:t>
            </w:r>
          </w:p>
        </w:tc>
        <w:tc>
          <w:tcPr>
            <w:tcW w:w="1771" w:type="dxa"/>
          </w:tcPr>
          <w:p w:rsidR="00297530" w:rsidRPr="00D529BF" w:rsidRDefault="00297530" w:rsidP="00FC124B">
            <w:pPr>
              <w:rPr>
                <w:sz w:val="22"/>
                <w:szCs w:val="22"/>
              </w:rPr>
            </w:pPr>
            <w:r w:rsidRPr="00D529BF">
              <w:rPr>
                <w:sz w:val="22"/>
                <w:szCs w:val="22"/>
              </w:rPr>
              <w:t>C</w:t>
            </w:r>
          </w:p>
        </w:tc>
        <w:tc>
          <w:tcPr>
            <w:tcW w:w="1772" w:type="dxa"/>
          </w:tcPr>
          <w:p w:rsidR="00297530" w:rsidRPr="00D529BF" w:rsidRDefault="00297530" w:rsidP="00FC124B">
            <w:pPr>
              <w:rPr>
                <w:sz w:val="22"/>
                <w:szCs w:val="22"/>
              </w:rPr>
            </w:pPr>
            <w:r w:rsidRPr="00D529BF">
              <w:rPr>
                <w:sz w:val="22"/>
                <w:szCs w:val="22"/>
              </w:rPr>
              <w:t>Good</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67</w:t>
            </w:r>
          </w:p>
        </w:tc>
        <w:tc>
          <w:tcPr>
            <w:tcW w:w="1771" w:type="dxa"/>
          </w:tcPr>
          <w:p w:rsidR="00297530" w:rsidRPr="00D529BF" w:rsidRDefault="00297530" w:rsidP="00FC124B">
            <w:pPr>
              <w:rPr>
                <w:sz w:val="22"/>
                <w:szCs w:val="22"/>
                <w:lang w:bidi="ar-JO"/>
              </w:rPr>
            </w:pPr>
            <w:r w:rsidRPr="00D529BF">
              <w:rPr>
                <w:sz w:val="22"/>
                <w:szCs w:val="22"/>
                <w:lang w:bidi="ar-JO"/>
              </w:rPr>
              <w:t>72</w:t>
            </w:r>
          </w:p>
        </w:tc>
        <w:tc>
          <w:tcPr>
            <w:tcW w:w="1771" w:type="dxa"/>
          </w:tcPr>
          <w:p w:rsidR="00297530" w:rsidRPr="00D529BF" w:rsidRDefault="00297530" w:rsidP="00FC124B">
            <w:pPr>
              <w:rPr>
                <w:sz w:val="22"/>
                <w:szCs w:val="22"/>
              </w:rPr>
            </w:pPr>
            <w:r w:rsidRPr="00D529BF">
              <w:rPr>
                <w:sz w:val="22"/>
                <w:szCs w:val="22"/>
              </w:rPr>
              <w:t>2.5</w:t>
            </w:r>
          </w:p>
        </w:tc>
        <w:tc>
          <w:tcPr>
            <w:tcW w:w="1771" w:type="dxa"/>
          </w:tcPr>
          <w:p w:rsidR="00297530" w:rsidRPr="00D529BF" w:rsidRDefault="00297530" w:rsidP="00FC124B">
            <w:pPr>
              <w:rPr>
                <w:sz w:val="22"/>
                <w:szCs w:val="22"/>
              </w:rPr>
            </w:pPr>
            <w:r w:rsidRPr="00D529BF">
              <w:rPr>
                <w:sz w:val="22"/>
                <w:szCs w:val="22"/>
              </w:rPr>
              <w:t>C</w:t>
            </w:r>
            <w:r w:rsidRPr="00D529BF">
              <w:rPr>
                <w:rFonts w:cs="Tunga" w:hint="cs"/>
                <w:sz w:val="22"/>
                <w:szCs w:val="22"/>
              </w:rPr>
              <w:t>+</w:t>
            </w:r>
          </w:p>
        </w:tc>
        <w:tc>
          <w:tcPr>
            <w:tcW w:w="1772" w:type="dxa"/>
          </w:tcPr>
          <w:p w:rsidR="00297530" w:rsidRPr="00D529BF" w:rsidRDefault="00297530" w:rsidP="00FC124B">
            <w:pPr>
              <w:rPr>
                <w:sz w:val="22"/>
                <w:szCs w:val="22"/>
              </w:rPr>
            </w:pPr>
            <w:r w:rsidRPr="00D529BF">
              <w:rPr>
                <w:sz w:val="22"/>
                <w:szCs w:val="22"/>
              </w:rPr>
              <w:t>Good</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73</w:t>
            </w:r>
          </w:p>
        </w:tc>
        <w:tc>
          <w:tcPr>
            <w:tcW w:w="1771" w:type="dxa"/>
          </w:tcPr>
          <w:p w:rsidR="00297530" w:rsidRPr="00D529BF" w:rsidRDefault="00297530" w:rsidP="00FC124B">
            <w:pPr>
              <w:rPr>
                <w:sz w:val="22"/>
                <w:szCs w:val="22"/>
                <w:lang w:bidi="ar-JO"/>
              </w:rPr>
            </w:pPr>
            <w:r w:rsidRPr="00D529BF">
              <w:rPr>
                <w:sz w:val="22"/>
                <w:szCs w:val="22"/>
                <w:lang w:bidi="ar-JO"/>
              </w:rPr>
              <w:t>75</w:t>
            </w:r>
          </w:p>
        </w:tc>
        <w:tc>
          <w:tcPr>
            <w:tcW w:w="1771" w:type="dxa"/>
          </w:tcPr>
          <w:p w:rsidR="00297530" w:rsidRPr="00D529BF" w:rsidRDefault="00297530" w:rsidP="00FC124B">
            <w:pPr>
              <w:rPr>
                <w:sz w:val="22"/>
                <w:szCs w:val="22"/>
              </w:rPr>
            </w:pPr>
            <w:r w:rsidRPr="00D529BF">
              <w:rPr>
                <w:sz w:val="22"/>
                <w:szCs w:val="22"/>
              </w:rPr>
              <w:t>2.75</w:t>
            </w:r>
          </w:p>
        </w:tc>
        <w:tc>
          <w:tcPr>
            <w:tcW w:w="1771" w:type="dxa"/>
          </w:tcPr>
          <w:p w:rsidR="00297530" w:rsidRPr="00D529BF" w:rsidRDefault="00297530" w:rsidP="00FC124B">
            <w:pPr>
              <w:rPr>
                <w:sz w:val="22"/>
                <w:szCs w:val="22"/>
              </w:rPr>
            </w:pPr>
            <w:r w:rsidRPr="00D529BF">
              <w:rPr>
                <w:sz w:val="22"/>
                <w:szCs w:val="22"/>
              </w:rPr>
              <w:t>B</w:t>
            </w:r>
            <w:r w:rsidRPr="00D529BF">
              <w:rPr>
                <w:rFonts w:cs="Tunga" w:hint="cs"/>
                <w:sz w:val="22"/>
                <w:szCs w:val="22"/>
              </w:rPr>
              <w:t>-</w:t>
            </w:r>
          </w:p>
        </w:tc>
        <w:tc>
          <w:tcPr>
            <w:tcW w:w="1772" w:type="dxa"/>
          </w:tcPr>
          <w:p w:rsidR="00297530" w:rsidRPr="00D529BF" w:rsidRDefault="00297530" w:rsidP="00FC124B">
            <w:pPr>
              <w:rPr>
                <w:sz w:val="22"/>
                <w:szCs w:val="22"/>
              </w:rPr>
            </w:pPr>
            <w:r w:rsidRPr="00D529BF">
              <w:rPr>
                <w:sz w:val="22"/>
                <w:szCs w:val="22"/>
              </w:rPr>
              <w:t>Very Good</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76</w:t>
            </w:r>
          </w:p>
        </w:tc>
        <w:tc>
          <w:tcPr>
            <w:tcW w:w="1771" w:type="dxa"/>
          </w:tcPr>
          <w:p w:rsidR="00297530" w:rsidRPr="00D529BF" w:rsidRDefault="00297530" w:rsidP="00FC124B">
            <w:pPr>
              <w:rPr>
                <w:sz w:val="22"/>
                <w:szCs w:val="22"/>
                <w:lang w:bidi="ar-JO"/>
              </w:rPr>
            </w:pPr>
            <w:r w:rsidRPr="00D529BF">
              <w:rPr>
                <w:sz w:val="22"/>
                <w:szCs w:val="22"/>
                <w:lang w:bidi="ar-JO"/>
              </w:rPr>
              <w:t>78</w:t>
            </w:r>
          </w:p>
        </w:tc>
        <w:tc>
          <w:tcPr>
            <w:tcW w:w="1771" w:type="dxa"/>
          </w:tcPr>
          <w:p w:rsidR="00297530" w:rsidRPr="00D529BF" w:rsidRDefault="00297530" w:rsidP="00FC124B">
            <w:pPr>
              <w:rPr>
                <w:sz w:val="22"/>
                <w:szCs w:val="22"/>
              </w:rPr>
            </w:pPr>
            <w:r w:rsidRPr="00D529BF">
              <w:rPr>
                <w:sz w:val="22"/>
                <w:szCs w:val="22"/>
              </w:rPr>
              <w:t>3</w:t>
            </w:r>
          </w:p>
        </w:tc>
        <w:tc>
          <w:tcPr>
            <w:tcW w:w="1771" w:type="dxa"/>
          </w:tcPr>
          <w:p w:rsidR="00297530" w:rsidRPr="00D529BF" w:rsidRDefault="00297530" w:rsidP="00FC124B">
            <w:pPr>
              <w:rPr>
                <w:sz w:val="22"/>
                <w:szCs w:val="22"/>
              </w:rPr>
            </w:pPr>
            <w:r w:rsidRPr="00D529BF">
              <w:rPr>
                <w:sz w:val="22"/>
                <w:szCs w:val="22"/>
              </w:rPr>
              <w:t>B</w:t>
            </w:r>
          </w:p>
        </w:tc>
        <w:tc>
          <w:tcPr>
            <w:tcW w:w="1772" w:type="dxa"/>
          </w:tcPr>
          <w:p w:rsidR="00297530" w:rsidRPr="00D529BF" w:rsidRDefault="00297530" w:rsidP="00FC124B">
            <w:pPr>
              <w:rPr>
                <w:sz w:val="22"/>
                <w:szCs w:val="22"/>
              </w:rPr>
            </w:pPr>
            <w:r w:rsidRPr="00D529BF">
              <w:rPr>
                <w:sz w:val="22"/>
                <w:szCs w:val="22"/>
              </w:rPr>
              <w:t>Very Good</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79</w:t>
            </w:r>
          </w:p>
        </w:tc>
        <w:tc>
          <w:tcPr>
            <w:tcW w:w="1771" w:type="dxa"/>
          </w:tcPr>
          <w:p w:rsidR="00297530" w:rsidRPr="00D529BF" w:rsidRDefault="00297530" w:rsidP="00FC124B">
            <w:pPr>
              <w:rPr>
                <w:sz w:val="22"/>
                <w:szCs w:val="22"/>
                <w:lang w:bidi="ar-JO"/>
              </w:rPr>
            </w:pPr>
            <w:r w:rsidRPr="00D529BF">
              <w:rPr>
                <w:sz w:val="22"/>
                <w:szCs w:val="22"/>
                <w:lang w:bidi="ar-JO"/>
              </w:rPr>
              <w:t>84</w:t>
            </w:r>
          </w:p>
        </w:tc>
        <w:tc>
          <w:tcPr>
            <w:tcW w:w="1771" w:type="dxa"/>
          </w:tcPr>
          <w:p w:rsidR="00297530" w:rsidRPr="00D529BF" w:rsidRDefault="00297530" w:rsidP="00FC124B">
            <w:pPr>
              <w:rPr>
                <w:sz w:val="22"/>
                <w:szCs w:val="22"/>
              </w:rPr>
            </w:pPr>
            <w:r w:rsidRPr="00D529BF">
              <w:rPr>
                <w:sz w:val="22"/>
                <w:szCs w:val="22"/>
              </w:rPr>
              <w:t>3.5</w:t>
            </w:r>
          </w:p>
        </w:tc>
        <w:tc>
          <w:tcPr>
            <w:tcW w:w="1771" w:type="dxa"/>
          </w:tcPr>
          <w:p w:rsidR="00297530" w:rsidRPr="00D529BF" w:rsidRDefault="00297530" w:rsidP="00FC124B">
            <w:pPr>
              <w:rPr>
                <w:sz w:val="22"/>
                <w:szCs w:val="22"/>
              </w:rPr>
            </w:pPr>
            <w:r w:rsidRPr="00D529BF">
              <w:rPr>
                <w:sz w:val="22"/>
                <w:szCs w:val="22"/>
              </w:rPr>
              <w:t>B</w:t>
            </w:r>
            <w:r w:rsidRPr="00D529BF">
              <w:rPr>
                <w:rFonts w:cs="Tunga" w:hint="cs"/>
                <w:sz w:val="22"/>
                <w:szCs w:val="22"/>
              </w:rPr>
              <w:t>+</w:t>
            </w:r>
          </w:p>
        </w:tc>
        <w:tc>
          <w:tcPr>
            <w:tcW w:w="1772" w:type="dxa"/>
          </w:tcPr>
          <w:p w:rsidR="00297530" w:rsidRPr="00D529BF" w:rsidRDefault="00297530" w:rsidP="00FC124B">
            <w:pPr>
              <w:rPr>
                <w:sz w:val="22"/>
                <w:szCs w:val="22"/>
              </w:rPr>
            </w:pPr>
            <w:r w:rsidRPr="00D529BF">
              <w:rPr>
                <w:sz w:val="22"/>
                <w:szCs w:val="22"/>
              </w:rPr>
              <w:t>Very Good</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85</w:t>
            </w:r>
          </w:p>
        </w:tc>
        <w:tc>
          <w:tcPr>
            <w:tcW w:w="1771" w:type="dxa"/>
          </w:tcPr>
          <w:p w:rsidR="00297530" w:rsidRPr="00D529BF" w:rsidRDefault="00297530" w:rsidP="00FC124B">
            <w:pPr>
              <w:rPr>
                <w:sz w:val="22"/>
                <w:szCs w:val="22"/>
                <w:lang w:bidi="ar-JO"/>
              </w:rPr>
            </w:pPr>
            <w:r w:rsidRPr="00D529BF">
              <w:rPr>
                <w:sz w:val="22"/>
                <w:szCs w:val="22"/>
                <w:lang w:bidi="ar-JO"/>
              </w:rPr>
              <w:t>87</w:t>
            </w:r>
          </w:p>
        </w:tc>
        <w:tc>
          <w:tcPr>
            <w:tcW w:w="1771" w:type="dxa"/>
          </w:tcPr>
          <w:p w:rsidR="00297530" w:rsidRPr="00D529BF" w:rsidRDefault="00297530" w:rsidP="00FC124B">
            <w:pPr>
              <w:rPr>
                <w:sz w:val="22"/>
                <w:szCs w:val="22"/>
              </w:rPr>
            </w:pPr>
            <w:r w:rsidRPr="00D529BF">
              <w:rPr>
                <w:sz w:val="22"/>
                <w:szCs w:val="22"/>
              </w:rPr>
              <w:t>3.75</w:t>
            </w:r>
          </w:p>
        </w:tc>
        <w:tc>
          <w:tcPr>
            <w:tcW w:w="1771" w:type="dxa"/>
          </w:tcPr>
          <w:p w:rsidR="00297530" w:rsidRPr="00D529BF" w:rsidRDefault="00297530" w:rsidP="00FC124B">
            <w:pPr>
              <w:rPr>
                <w:sz w:val="22"/>
                <w:szCs w:val="22"/>
              </w:rPr>
            </w:pPr>
            <w:r w:rsidRPr="00D529BF">
              <w:rPr>
                <w:sz w:val="22"/>
                <w:szCs w:val="22"/>
              </w:rPr>
              <w:t>A</w:t>
            </w:r>
            <w:r w:rsidRPr="00D529BF">
              <w:rPr>
                <w:rFonts w:ascii="Vrinda" w:hAnsi="Vrinda" w:cs="Vrinda"/>
                <w:sz w:val="22"/>
                <w:szCs w:val="22"/>
              </w:rPr>
              <w:t>¯</w:t>
            </w:r>
          </w:p>
        </w:tc>
        <w:tc>
          <w:tcPr>
            <w:tcW w:w="1772" w:type="dxa"/>
          </w:tcPr>
          <w:p w:rsidR="00297530" w:rsidRPr="00D529BF" w:rsidRDefault="00297530" w:rsidP="00FC124B">
            <w:pPr>
              <w:rPr>
                <w:sz w:val="22"/>
                <w:szCs w:val="22"/>
              </w:rPr>
            </w:pPr>
            <w:r w:rsidRPr="00D529BF">
              <w:rPr>
                <w:sz w:val="22"/>
                <w:szCs w:val="22"/>
              </w:rPr>
              <w:t>Excellent</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88</w:t>
            </w:r>
          </w:p>
        </w:tc>
        <w:tc>
          <w:tcPr>
            <w:tcW w:w="1771" w:type="dxa"/>
          </w:tcPr>
          <w:p w:rsidR="00297530" w:rsidRPr="00D529BF" w:rsidRDefault="00297530" w:rsidP="00FC124B">
            <w:pPr>
              <w:rPr>
                <w:sz w:val="22"/>
                <w:szCs w:val="22"/>
                <w:lang w:bidi="ar-JO"/>
              </w:rPr>
            </w:pPr>
            <w:r w:rsidRPr="00D529BF">
              <w:rPr>
                <w:sz w:val="22"/>
                <w:szCs w:val="22"/>
                <w:lang w:bidi="ar-JO"/>
              </w:rPr>
              <w:t>100</w:t>
            </w:r>
          </w:p>
        </w:tc>
        <w:tc>
          <w:tcPr>
            <w:tcW w:w="1771" w:type="dxa"/>
          </w:tcPr>
          <w:p w:rsidR="00297530" w:rsidRPr="00D529BF" w:rsidRDefault="00297530" w:rsidP="00FC124B">
            <w:pPr>
              <w:rPr>
                <w:sz w:val="22"/>
                <w:szCs w:val="22"/>
              </w:rPr>
            </w:pPr>
            <w:r w:rsidRPr="00D529BF">
              <w:rPr>
                <w:sz w:val="22"/>
                <w:szCs w:val="22"/>
              </w:rPr>
              <w:t>4</w:t>
            </w:r>
          </w:p>
        </w:tc>
        <w:tc>
          <w:tcPr>
            <w:tcW w:w="1771" w:type="dxa"/>
          </w:tcPr>
          <w:p w:rsidR="00297530" w:rsidRPr="00D529BF" w:rsidRDefault="00297530" w:rsidP="00FC124B">
            <w:pPr>
              <w:rPr>
                <w:sz w:val="22"/>
                <w:szCs w:val="22"/>
              </w:rPr>
            </w:pPr>
            <w:r w:rsidRPr="00D529BF">
              <w:rPr>
                <w:sz w:val="22"/>
                <w:szCs w:val="22"/>
              </w:rPr>
              <w:t>A</w:t>
            </w:r>
          </w:p>
        </w:tc>
        <w:tc>
          <w:tcPr>
            <w:tcW w:w="1772" w:type="dxa"/>
          </w:tcPr>
          <w:p w:rsidR="00297530" w:rsidRPr="00D529BF" w:rsidRDefault="00297530" w:rsidP="00FC124B">
            <w:pPr>
              <w:rPr>
                <w:sz w:val="22"/>
                <w:szCs w:val="22"/>
              </w:rPr>
            </w:pPr>
            <w:r w:rsidRPr="00D529BF">
              <w:rPr>
                <w:sz w:val="22"/>
                <w:szCs w:val="22"/>
              </w:rPr>
              <w:t>Excellent</w:t>
            </w:r>
          </w:p>
        </w:tc>
      </w:tr>
    </w:tbl>
    <w:p w:rsidR="00EF59C8" w:rsidRPr="00D529BF" w:rsidRDefault="00EF59C8" w:rsidP="006E6917">
      <w:pPr>
        <w:rPr>
          <w:b/>
          <w:bCs/>
          <w:sz w:val="22"/>
          <w:szCs w:val="22"/>
        </w:rPr>
      </w:pPr>
    </w:p>
    <w:p w:rsidR="00EF59C8" w:rsidRPr="00D529BF" w:rsidRDefault="00EF59C8" w:rsidP="006E6917">
      <w:pPr>
        <w:rPr>
          <w:b/>
          <w:bCs/>
          <w:sz w:val="22"/>
          <w:szCs w:val="22"/>
          <w:rtl/>
          <w:lang w:bidi="ar-JO"/>
        </w:rPr>
      </w:pPr>
      <w:r w:rsidRPr="00D529BF">
        <w:rPr>
          <w:b/>
          <w:sz w:val="22"/>
          <w:szCs w:val="22"/>
          <w:lang w:bidi="ar-JO"/>
        </w:rPr>
        <w:t>Notes</w:t>
      </w:r>
      <w:r w:rsidRPr="00D529BF">
        <w:rPr>
          <w:b/>
          <w:bCs/>
          <w:sz w:val="22"/>
          <w:szCs w:val="22"/>
          <w:lang w:bidi="ar-JO"/>
        </w:rPr>
        <w:t xml:space="preserve">: </w:t>
      </w:r>
    </w:p>
    <w:p w:rsidR="00EF59C8" w:rsidRPr="00D529BF" w:rsidRDefault="00EF59C8" w:rsidP="006E6917">
      <w:pPr>
        <w:rPr>
          <w:sz w:val="22"/>
          <w:szCs w:val="22"/>
          <w:lang w:bidi="ar-JO"/>
        </w:rPr>
      </w:pPr>
    </w:p>
    <w:p w:rsidR="00EF59C8" w:rsidRPr="00D529BF" w:rsidRDefault="00EF59C8" w:rsidP="00EB43C9">
      <w:pPr>
        <w:pStyle w:val="BodyText"/>
        <w:numPr>
          <w:ilvl w:val="0"/>
          <w:numId w:val="4"/>
        </w:numPr>
        <w:tabs>
          <w:tab w:val="clear" w:pos="720"/>
        </w:tabs>
        <w:ind w:left="360"/>
        <w:rPr>
          <w:sz w:val="22"/>
          <w:szCs w:val="22"/>
        </w:rPr>
      </w:pPr>
      <w:r w:rsidRPr="00D529BF">
        <w:rPr>
          <w:sz w:val="22"/>
          <w:szCs w:val="22"/>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D529BF">
        <w:rPr>
          <w:sz w:val="22"/>
          <w:szCs w:val="22"/>
          <w:rtl/>
          <w:lang w:bidi="ar-JO"/>
        </w:rPr>
        <w:t xml:space="preserve"> </w:t>
      </w:r>
      <w:r w:rsidRPr="00D529BF">
        <w:rPr>
          <w:sz w:val="22"/>
          <w:szCs w:val="22"/>
        </w:rPr>
        <w:t xml:space="preserve">For final complaints, there will be a committee to review grading the final exam. </w:t>
      </w:r>
    </w:p>
    <w:p w:rsidR="002C2046" w:rsidRPr="00D529BF" w:rsidRDefault="002C2046" w:rsidP="002C2046">
      <w:pPr>
        <w:ind w:left="284" w:hanging="284"/>
        <w:rPr>
          <w:sz w:val="22"/>
          <w:szCs w:val="22"/>
          <w:rtl/>
        </w:rPr>
      </w:pPr>
    </w:p>
    <w:p w:rsidR="002C2046" w:rsidRPr="00D529BF" w:rsidRDefault="002C2046" w:rsidP="002C2046">
      <w:pPr>
        <w:rPr>
          <w:b/>
          <w:bCs/>
          <w:sz w:val="22"/>
          <w:szCs w:val="22"/>
        </w:rPr>
      </w:pPr>
      <w:r w:rsidRPr="00D529BF">
        <w:rPr>
          <w:b/>
          <w:bCs/>
          <w:sz w:val="22"/>
          <w:szCs w:val="22"/>
        </w:rPr>
        <w:t>Important Regulations:</w:t>
      </w:r>
    </w:p>
    <w:p w:rsidR="002C2046" w:rsidRPr="00D529BF" w:rsidRDefault="002C2046" w:rsidP="00D529BF">
      <w:pPr>
        <w:numPr>
          <w:ilvl w:val="1"/>
          <w:numId w:val="25"/>
        </w:numPr>
        <w:ind w:right="-540"/>
        <w:rPr>
          <w:sz w:val="22"/>
          <w:szCs w:val="22"/>
        </w:rPr>
      </w:pPr>
      <w:r w:rsidRPr="00D529BF">
        <w:rPr>
          <w:sz w:val="22"/>
          <w:szCs w:val="22"/>
        </w:rPr>
        <w:t xml:space="preserve">Attendance and departure of students on time to have full </w:t>
      </w:r>
      <w:r w:rsidR="00D529BF" w:rsidRPr="00D529BF">
        <w:rPr>
          <w:sz w:val="22"/>
          <w:szCs w:val="22"/>
        </w:rPr>
        <w:t>90</w:t>
      </w:r>
      <w:r w:rsidRPr="00D529BF">
        <w:rPr>
          <w:sz w:val="22"/>
          <w:szCs w:val="22"/>
        </w:rPr>
        <w:t xml:space="preserve"> minute lecture.</w:t>
      </w:r>
    </w:p>
    <w:p w:rsidR="002C2046" w:rsidRPr="00D529BF" w:rsidRDefault="002C2046" w:rsidP="002C2046">
      <w:pPr>
        <w:numPr>
          <w:ilvl w:val="1"/>
          <w:numId w:val="25"/>
        </w:numPr>
        <w:ind w:right="-540"/>
        <w:rPr>
          <w:sz w:val="22"/>
          <w:szCs w:val="22"/>
        </w:rPr>
      </w:pPr>
      <w:r w:rsidRPr="00D529BF">
        <w:rPr>
          <w:sz w:val="22"/>
          <w:szCs w:val="22"/>
        </w:rPr>
        <w:t>check the frequency of students regularly and at the beginning of the lecture, if number of absent lectures for any student comes close to max. then the is reminded.</w:t>
      </w:r>
    </w:p>
    <w:p w:rsidR="002C2046" w:rsidRPr="00D529BF" w:rsidRDefault="002C2046" w:rsidP="002C2046">
      <w:pPr>
        <w:numPr>
          <w:ilvl w:val="1"/>
          <w:numId w:val="25"/>
        </w:numPr>
        <w:ind w:right="-540"/>
        <w:rPr>
          <w:sz w:val="22"/>
          <w:szCs w:val="22"/>
        </w:rPr>
      </w:pPr>
      <w:r w:rsidRPr="00D529BF">
        <w:rPr>
          <w:sz w:val="22"/>
          <w:szCs w:val="22"/>
        </w:rPr>
        <w:t>Not allowed for students to speak together during the running of lecture but to ask the instructor.</w:t>
      </w:r>
    </w:p>
    <w:p w:rsidR="002C2046" w:rsidRPr="00D529BF" w:rsidRDefault="002C2046" w:rsidP="002C2046">
      <w:pPr>
        <w:numPr>
          <w:ilvl w:val="1"/>
          <w:numId w:val="25"/>
        </w:numPr>
        <w:ind w:right="-540"/>
        <w:rPr>
          <w:sz w:val="22"/>
          <w:szCs w:val="22"/>
        </w:rPr>
      </w:pPr>
      <w:r w:rsidRPr="00D529BF">
        <w:rPr>
          <w:sz w:val="22"/>
          <w:szCs w:val="22"/>
        </w:rPr>
        <w:t>Close of the Mobile</w:t>
      </w:r>
    </w:p>
    <w:p w:rsidR="002C2046" w:rsidRPr="00D529BF" w:rsidRDefault="002C2046" w:rsidP="002C2046">
      <w:pPr>
        <w:numPr>
          <w:ilvl w:val="1"/>
          <w:numId w:val="25"/>
        </w:numPr>
        <w:ind w:right="-540"/>
        <w:rPr>
          <w:sz w:val="22"/>
          <w:szCs w:val="22"/>
        </w:rPr>
      </w:pPr>
      <w:r w:rsidRPr="00D529BF">
        <w:rPr>
          <w:sz w:val="22"/>
          <w:szCs w:val="22"/>
        </w:rPr>
        <w:t>The instructor is ready to answer any question out of office hours if presented in the office.</w:t>
      </w:r>
    </w:p>
    <w:p w:rsidR="002C2046" w:rsidRPr="00D529BF" w:rsidRDefault="002C2046" w:rsidP="002C2046">
      <w:pPr>
        <w:numPr>
          <w:ilvl w:val="1"/>
          <w:numId w:val="25"/>
        </w:numPr>
        <w:ind w:right="-540"/>
        <w:rPr>
          <w:sz w:val="22"/>
          <w:szCs w:val="22"/>
          <w:lang w:bidi="ar-JO"/>
        </w:rPr>
      </w:pPr>
      <w:r w:rsidRPr="00D529BF">
        <w:rPr>
          <w:sz w:val="22"/>
          <w:szCs w:val="22"/>
        </w:rPr>
        <w:t>Reminding of Exams dates one week before.</w:t>
      </w:r>
    </w:p>
    <w:p w:rsidR="002C2046" w:rsidRPr="00D529BF" w:rsidRDefault="002C2046" w:rsidP="002C2046">
      <w:pPr>
        <w:pStyle w:val="BodyText"/>
        <w:ind w:left="360"/>
        <w:rPr>
          <w:sz w:val="22"/>
          <w:szCs w:val="22"/>
        </w:rPr>
      </w:pPr>
    </w:p>
    <w:p w:rsidR="00EF59C8" w:rsidRPr="00D529BF" w:rsidRDefault="00EF59C8" w:rsidP="006E6917">
      <w:pPr>
        <w:pStyle w:val="BodyText"/>
        <w:numPr>
          <w:ilvl w:val="0"/>
          <w:numId w:val="4"/>
        </w:numPr>
        <w:tabs>
          <w:tab w:val="clear" w:pos="720"/>
        </w:tabs>
        <w:ind w:left="360"/>
        <w:rPr>
          <w:sz w:val="22"/>
          <w:szCs w:val="22"/>
        </w:rPr>
      </w:pPr>
      <w:r w:rsidRPr="00D529BF">
        <w:rPr>
          <w:sz w:val="22"/>
          <w:szCs w:val="22"/>
          <w:lang w:bidi="ar-JO"/>
        </w:rPr>
        <w:t>For more details on University regulations please visit:</w:t>
      </w:r>
    </w:p>
    <w:p w:rsidR="00EF59C8" w:rsidRPr="00D529BF" w:rsidRDefault="00EF59C8" w:rsidP="00F10E64">
      <w:pPr>
        <w:pStyle w:val="BodyText"/>
        <w:ind w:left="360"/>
        <w:rPr>
          <w:sz w:val="22"/>
          <w:szCs w:val="22"/>
        </w:rPr>
      </w:pPr>
      <w:r w:rsidRPr="00D529BF">
        <w:rPr>
          <w:sz w:val="22"/>
          <w:szCs w:val="22"/>
          <w:lang w:bidi="ar-JO"/>
        </w:rPr>
        <w:t xml:space="preserve"> </w:t>
      </w:r>
      <w:hyperlink r:id="rId11" w:history="1">
        <w:r w:rsidRPr="00D529BF">
          <w:rPr>
            <w:rStyle w:val="Hyperlink"/>
            <w:rFonts w:cs="Traditional Arabic"/>
            <w:color w:val="auto"/>
            <w:sz w:val="22"/>
            <w:szCs w:val="22"/>
            <w:lang w:bidi="ar-JO"/>
          </w:rPr>
          <w:t>http://www.ju.edu.jo/rules/index.htm</w:t>
        </w:r>
      </w:hyperlink>
    </w:p>
    <w:p w:rsidR="00EF59C8" w:rsidRPr="00D529BF" w:rsidRDefault="00EF59C8" w:rsidP="00F10E64">
      <w:pPr>
        <w:pStyle w:val="BodyText"/>
        <w:ind w:left="360"/>
        <w:rPr>
          <w:sz w:val="22"/>
          <w:szCs w:val="22"/>
        </w:rPr>
      </w:pPr>
    </w:p>
    <w:p w:rsidR="00EF59C8" w:rsidRPr="00D529BF" w:rsidRDefault="00EF59C8" w:rsidP="00581436">
      <w:pPr>
        <w:tabs>
          <w:tab w:val="right" w:pos="6840"/>
        </w:tabs>
        <w:ind w:left="360" w:right="26"/>
        <w:jc w:val="both"/>
        <w:rPr>
          <w:snapToGrid w:val="0"/>
          <w:sz w:val="22"/>
          <w:szCs w:val="22"/>
          <w:lang w:eastAsia="en-AU"/>
        </w:rPr>
      </w:pPr>
    </w:p>
    <w:sectPr w:rsidR="00EF59C8" w:rsidRPr="00D529BF" w:rsidSect="00F85FA1">
      <w:footerReference w:type="default" r:id="rId12"/>
      <w:pgSz w:w="12240" w:h="15840"/>
      <w:pgMar w:top="1440" w:right="1183"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2C7" w:rsidRDefault="00D132C7">
      <w:r>
        <w:separator/>
      </w:r>
    </w:p>
  </w:endnote>
  <w:endnote w:type="continuationSeparator" w:id="0">
    <w:p w:rsidR="00D132C7" w:rsidRDefault="00D1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unga">
    <w:panose1 w:val="00000400000000000000"/>
    <w:charset w:val="01"/>
    <w:family w:val="auto"/>
    <w:pitch w:val="variable"/>
    <w:sig w:usb0="00400000" w:usb1="00000000" w:usb2="00000000" w:usb3="00000000" w:csb0="00000000" w:csb1="00000000"/>
  </w:font>
  <w:font w:name="Vrinda">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5B" w:rsidRDefault="00A7245B" w:rsidP="00270C2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D11">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9A0D11">
      <w:rPr>
        <w:rStyle w:val="PageNumber"/>
        <w:noProof/>
      </w:rPr>
      <w:t>5</w:t>
    </w:r>
    <w:r>
      <w:rPr>
        <w:rStyle w:val="PageNumber"/>
      </w:rPr>
      <w:fldChar w:fldCharType="end"/>
    </w:r>
    <w:r>
      <w:rPr>
        <w:rStyle w:val="PageNumber"/>
      </w:rPr>
      <w:t xml:space="preserve"> </w:t>
    </w:r>
  </w:p>
  <w:p w:rsidR="00A7245B" w:rsidRDefault="00A724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2C7" w:rsidRDefault="00D132C7">
      <w:r>
        <w:separator/>
      </w:r>
    </w:p>
  </w:footnote>
  <w:footnote w:type="continuationSeparator" w:id="0">
    <w:p w:rsidR="00D132C7" w:rsidRDefault="00D132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45A"/>
    <w:multiLevelType w:val="hybridMultilevel"/>
    <w:tmpl w:val="608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03763"/>
    <w:multiLevelType w:val="hybridMultilevel"/>
    <w:tmpl w:val="04A0D082"/>
    <w:lvl w:ilvl="0" w:tplc="CC3A7AA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17E54EFE"/>
    <w:multiLevelType w:val="hybridMultilevel"/>
    <w:tmpl w:val="6E3ED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17EA2B6E"/>
    <w:multiLevelType w:val="hybridMultilevel"/>
    <w:tmpl w:val="9322F7DA"/>
    <w:lvl w:ilvl="0" w:tplc="04010005">
      <w:start w:val="1"/>
      <w:numFmt w:val="bullet"/>
      <w:lvlText w:val=""/>
      <w:lvlJc w:val="left"/>
      <w:pPr>
        <w:tabs>
          <w:tab w:val="num" w:pos="720"/>
        </w:tabs>
        <w:ind w:left="720" w:right="720" w:hanging="360"/>
      </w:pPr>
      <w:rPr>
        <w:rFonts w:ascii="Wingdings" w:hAnsi="Wingdings" w:hint="default"/>
      </w:rPr>
    </w:lvl>
    <w:lvl w:ilvl="1" w:tplc="FFC84D52">
      <w:start w:val="18"/>
      <w:numFmt w:val="bullet"/>
      <w:lvlText w:val="-"/>
      <w:lvlJc w:val="left"/>
      <w:pPr>
        <w:tabs>
          <w:tab w:val="num" w:pos="1440"/>
        </w:tabs>
        <w:ind w:left="1440" w:right="1440" w:hanging="360"/>
      </w:pPr>
      <w:rPr>
        <w:rFonts w:ascii="Times New Roman" w:eastAsia="Times New Roman" w:hAnsi="Times New Roman" w:cs="Times New Roman"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185C2E81"/>
    <w:multiLevelType w:val="hybridMultilevel"/>
    <w:tmpl w:val="B26E97F2"/>
    <w:lvl w:ilvl="0" w:tplc="B7E2D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45DB8"/>
    <w:multiLevelType w:val="hybridMultilevel"/>
    <w:tmpl w:val="389C27A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1CCA2825"/>
    <w:multiLevelType w:val="hybridMultilevel"/>
    <w:tmpl w:val="B02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9763A"/>
    <w:multiLevelType w:val="hybridMultilevel"/>
    <w:tmpl w:val="D65AF5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15:restartNumberingAfterBreak="0">
    <w:nsid w:val="24CA0DE6"/>
    <w:multiLevelType w:val="hybridMultilevel"/>
    <w:tmpl w:val="AD9817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15:restartNumberingAfterBreak="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151DC"/>
    <w:multiLevelType w:val="hybridMultilevel"/>
    <w:tmpl w:val="522818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335042C6"/>
    <w:multiLevelType w:val="hybridMultilevel"/>
    <w:tmpl w:val="EF7AAAA2"/>
    <w:lvl w:ilvl="0" w:tplc="FFC84D52">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E527F5D"/>
    <w:multiLevelType w:val="hybridMultilevel"/>
    <w:tmpl w:val="F2508452"/>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42697696"/>
    <w:multiLevelType w:val="hybridMultilevel"/>
    <w:tmpl w:val="6704A4A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7" w15:restartNumberingAfterBreak="0">
    <w:nsid w:val="442919EC"/>
    <w:multiLevelType w:val="hybridMultilevel"/>
    <w:tmpl w:val="778CC582"/>
    <w:lvl w:ilvl="0" w:tplc="04010005">
      <w:start w:val="1"/>
      <w:numFmt w:val="bullet"/>
      <w:lvlText w:val=""/>
      <w:lvlJc w:val="left"/>
      <w:pPr>
        <w:tabs>
          <w:tab w:val="num" w:pos="720"/>
        </w:tabs>
        <w:ind w:left="720" w:right="720" w:hanging="360"/>
      </w:pPr>
      <w:rPr>
        <w:rFonts w:ascii="Wingdings" w:hAnsi="Wingdings"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8" w15:restartNumberingAfterBreak="0">
    <w:nsid w:val="4B484518"/>
    <w:multiLevelType w:val="hybridMultilevel"/>
    <w:tmpl w:val="E302425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15:restartNumberingAfterBreak="0">
    <w:nsid w:val="4D4769E9"/>
    <w:multiLevelType w:val="hybridMultilevel"/>
    <w:tmpl w:val="D7AEA58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4E58515B"/>
    <w:multiLevelType w:val="hybridMultilevel"/>
    <w:tmpl w:val="D6227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1114C2"/>
    <w:multiLevelType w:val="hybridMultilevel"/>
    <w:tmpl w:val="5BF2B96A"/>
    <w:lvl w:ilvl="0" w:tplc="DD187A0A">
      <w:start w:val="1"/>
      <w:numFmt w:val="decimal"/>
      <w:lvlText w:val="%1-"/>
      <w:lvlJc w:val="left"/>
      <w:pPr>
        <w:tabs>
          <w:tab w:val="num" w:pos="720"/>
        </w:tabs>
        <w:ind w:left="720" w:right="72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2" w15:restartNumberingAfterBreak="0">
    <w:nsid w:val="53E70980"/>
    <w:multiLevelType w:val="hybridMultilevel"/>
    <w:tmpl w:val="2500B2D4"/>
    <w:lvl w:ilvl="0" w:tplc="04010005">
      <w:start w:val="1"/>
      <w:numFmt w:val="bullet"/>
      <w:lvlText w:val=""/>
      <w:lvlJc w:val="left"/>
      <w:pPr>
        <w:tabs>
          <w:tab w:val="num" w:pos="720"/>
        </w:tabs>
        <w:ind w:left="720" w:right="720" w:hanging="360"/>
      </w:pPr>
      <w:rPr>
        <w:rFonts w:ascii="Wingdings" w:hAnsi="Wingdings" w:hint="default"/>
      </w:rPr>
    </w:lvl>
    <w:lvl w:ilvl="1" w:tplc="FFC84D52">
      <w:start w:val="18"/>
      <w:numFmt w:val="bullet"/>
      <w:lvlText w:val="-"/>
      <w:lvlJc w:val="left"/>
      <w:pPr>
        <w:tabs>
          <w:tab w:val="num" w:pos="1440"/>
        </w:tabs>
        <w:ind w:left="1440" w:right="1440" w:hanging="360"/>
      </w:pPr>
      <w:rPr>
        <w:rFonts w:ascii="Times New Roman" w:eastAsia="Times New Roman" w:hAnsi="Times New Roman" w:cs="Times New Roman"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57B751C5"/>
    <w:multiLevelType w:val="hybridMultilevel"/>
    <w:tmpl w:val="758AC4BE"/>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B615361"/>
    <w:multiLevelType w:val="hybridMultilevel"/>
    <w:tmpl w:val="FE06C0F6"/>
    <w:lvl w:ilvl="0" w:tplc="04010005">
      <w:start w:val="1"/>
      <w:numFmt w:val="bullet"/>
      <w:lvlText w:val=""/>
      <w:lvlJc w:val="left"/>
      <w:pPr>
        <w:tabs>
          <w:tab w:val="num" w:pos="720"/>
        </w:tabs>
        <w:ind w:left="720" w:right="720" w:hanging="360"/>
      </w:pPr>
      <w:rPr>
        <w:rFonts w:ascii="Wingdings" w:hAnsi="Wingdings" w:hint="default"/>
      </w:rPr>
    </w:lvl>
    <w:lvl w:ilvl="1" w:tplc="FFC84D52">
      <w:start w:val="18"/>
      <w:numFmt w:val="bullet"/>
      <w:lvlText w:val="-"/>
      <w:lvlJc w:val="left"/>
      <w:pPr>
        <w:tabs>
          <w:tab w:val="num" w:pos="1440"/>
        </w:tabs>
        <w:ind w:left="1440" w:right="1440" w:hanging="360"/>
      </w:pPr>
      <w:rPr>
        <w:rFonts w:ascii="Times New Roman" w:eastAsia="Times New Roman" w:hAnsi="Times New Roman" w:cs="Times New Roman"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5C265C3A"/>
    <w:multiLevelType w:val="hybridMultilevel"/>
    <w:tmpl w:val="F29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116557"/>
    <w:multiLevelType w:val="hybridMultilevel"/>
    <w:tmpl w:val="DC7C0D6C"/>
    <w:lvl w:ilvl="0" w:tplc="B3E84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B5741"/>
    <w:multiLevelType w:val="hybridMultilevel"/>
    <w:tmpl w:val="1D9C4EBC"/>
    <w:lvl w:ilvl="0" w:tplc="04010005">
      <w:start w:val="1"/>
      <w:numFmt w:val="bullet"/>
      <w:lvlText w:val=""/>
      <w:lvlJc w:val="left"/>
      <w:pPr>
        <w:tabs>
          <w:tab w:val="num" w:pos="720"/>
        </w:tabs>
        <w:ind w:left="720" w:right="720" w:hanging="360"/>
      </w:pPr>
      <w:rPr>
        <w:rFonts w:ascii="Wingdings" w:hAnsi="Wingdings" w:hint="default"/>
      </w:rPr>
    </w:lvl>
    <w:lvl w:ilvl="1" w:tplc="FFC84D52">
      <w:start w:val="18"/>
      <w:numFmt w:val="bullet"/>
      <w:lvlText w:val="-"/>
      <w:lvlJc w:val="left"/>
      <w:pPr>
        <w:tabs>
          <w:tab w:val="num" w:pos="1440"/>
        </w:tabs>
        <w:ind w:left="1440" w:right="1440" w:hanging="360"/>
      </w:pPr>
      <w:rPr>
        <w:rFonts w:ascii="Times New Roman" w:eastAsia="Times New Roman" w:hAnsi="Times New Roman" w:cs="Times New Roman"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0" w15:restartNumberingAfterBreak="0">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15:restartNumberingAfterBreak="0">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550379"/>
    <w:multiLevelType w:val="hybridMultilevel"/>
    <w:tmpl w:val="C706E318"/>
    <w:lvl w:ilvl="0" w:tplc="B2A6103A">
      <w:start w:val="1"/>
      <w:numFmt w:val="upperLetter"/>
      <w:lvlText w:val="%1)"/>
      <w:lvlJc w:val="left"/>
      <w:pPr>
        <w:tabs>
          <w:tab w:val="num" w:pos="720"/>
        </w:tabs>
        <w:ind w:left="720" w:right="720" w:hanging="360"/>
      </w:pPr>
      <w:rPr>
        <w:rFonts w:hint="default"/>
      </w:rPr>
    </w:lvl>
    <w:lvl w:ilvl="1" w:tplc="B6FA4716">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4" w15:restartNumberingAfterBreak="0">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612590"/>
    <w:multiLevelType w:val="hybridMultilevel"/>
    <w:tmpl w:val="A1F0DDF2"/>
    <w:lvl w:ilvl="0" w:tplc="04010005">
      <w:start w:val="1"/>
      <w:numFmt w:val="bullet"/>
      <w:lvlText w:val=""/>
      <w:lvlJc w:val="left"/>
      <w:pPr>
        <w:tabs>
          <w:tab w:val="num" w:pos="720"/>
        </w:tabs>
        <w:ind w:left="720" w:right="720" w:hanging="360"/>
      </w:pPr>
      <w:rPr>
        <w:rFonts w:ascii="Wingdings" w:hAnsi="Wingdings"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7"/>
  </w:num>
  <w:num w:numId="2">
    <w:abstractNumId w:val="32"/>
  </w:num>
  <w:num w:numId="3">
    <w:abstractNumId w:val="10"/>
  </w:num>
  <w:num w:numId="4">
    <w:abstractNumId w:val="34"/>
  </w:num>
  <w:num w:numId="5">
    <w:abstractNumId w:val="31"/>
  </w:num>
  <w:num w:numId="6">
    <w:abstractNumId w:val="14"/>
  </w:num>
  <w:num w:numId="7">
    <w:abstractNumId w:val="30"/>
  </w:num>
  <w:num w:numId="8">
    <w:abstractNumId w:val="24"/>
  </w:num>
  <w:num w:numId="9">
    <w:abstractNumId w:val="9"/>
  </w:num>
  <w:num w:numId="10">
    <w:abstractNumId w:val="13"/>
  </w:num>
  <w:num w:numId="11">
    <w:abstractNumId w:val="8"/>
  </w:num>
  <w:num w:numId="12">
    <w:abstractNumId w:val="2"/>
  </w:num>
  <w:num w:numId="13">
    <w:abstractNumId w:val="11"/>
  </w:num>
  <w:num w:numId="14">
    <w:abstractNumId w:val="7"/>
  </w:num>
  <w:num w:numId="15">
    <w:abstractNumId w:val="0"/>
  </w:num>
  <w:num w:numId="16">
    <w:abstractNumId w:val="19"/>
  </w:num>
  <w:num w:numId="17">
    <w:abstractNumId w:val="6"/>
  </w:num>
  <w:num w:numId="18">
    <w:abstractNumId w:val="16"/>
  </w:num>
  <w:num w:numId="19">
    <w:abstractNumId w:val="5"/>
  </w:num>
  <w:num w:numId="20">
    <w:abstractNumId w:val="26"/>
  </w:num>
  <w:num w:numId="21">
    <w:abstractNumId w:val="18"/>
  </w:num>
  <w:num w:numId="22">
    <w:abstractNumId w:val="35"/>
  </w:num>
  <w:num w:numId="23">
    <w:abstractNumId w:val="21"/>
  </w:num>
  <w:num w:numId="24">
    <w:abstractNumId w:val="1"/>
  </w:num>
  <w:num w:numId="25">
    <w:abstractNumId w:val="33"/>
  </w:num>
  <w:num w:numId="26">
    <w:abstractNumId w:val="4"/>
  </w:num>
  <w:num w:numId="27">
    <w:abstractNumId w:val="28"/>
  </w:num>
  <w:num w:numId="28">
    <w:abstractNumId w:val="20"/>
  </w:num>
  <w:num w:numId="29">
    <w:abstractNumId w:val="36"/>
  </w:num>
  <w:num w:numId="30">
    <w:abstractNumId w:val="29"/>
  </w:num>
  <w:num w:numId="31">
    <w:abstractNumId w:val="12"/>
  </w:num>
  <w:num w:numId="32">
    <w:abstractNumId w:val="17"/>
  </w:num>
  <w:num w:numId="33">
    <w:abstractNumId w:val="25"/>
  </w:num>
  <w:num w:numId="34">
    <w:abstractNumId w:val="3"/>
  </w:num>
  <w:num w:numId="35">
    <w:abstractNumId w:val="22"/>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416F0"/>
    <w:rsid w:val="00001D36"/>
    <w:rsid w:val="00003C27"/>
    <w:rsid w:val="00003D46"/>
    <w:rsid w:val="000117F2"/>
    <w:rsid w:val="000159DB"/>
    <w:rsid w:val="0003475A"/>
    <w:rsid w:val="00035C0E"/>
    <w:rsid w:val="0003648E"/>
    <w:rsid w:val="0004205C"/>
    <w:rsid w:val="00044FB7"/>
    <w:rsid w:val="000452C1"/>
    <w:rsid w:val="000474A8"/>
    <w:rsid w:val="000544B1"/>
    <w:rsid w:val="00057941"/>
    <w:rsid w:val="0006161F"/>
    <w:rsid w:val="000619AB"/>
    <w:rsid w:val="00074D61"/>
    <w:rsid w:val="000775CA"/>
    <w:rsid w:val="00096285"/>
    <w:rsid w:val="000A052D"/>
    <w:rsid w:val="000A653E"/>
    <w:rsid w:val="000D4CFC"/>
    <w:rsid w:val="000D6136"/>
    <w:rsid w:val="000E2640"/>
    <w:rsid w:val="000E7D94"/>
    <w:rsid w:val="000F3827"/>
    <w:rsid w:val="0010348E"/>
    <w:rsid w:val="001072C6"/>
    <w:rsid w:val="00107494"/>
    <w:rsid w:val="00112424"/>
    <w:rsid w:val="00122534"/>
    <w:rsid w:val="001264AD"/>
    <w:rsid w:val="00126EBB"/>
    <w:rsid w:val="00130B7D"/>
    <w:rsid w:val="00132975"/>
    <w:rsid w:val="001405FD"/>
    <w:rsid w:val="001416F0"/>
    <w:rsid w:val="00142997"/>
    <w:rsid w:val="00143C04"/>
    <w:rsid w:val="0014454E"/>
    <w:rsid w:val="0015401A"/>
    <w:rsid w:val="00155A87"/>
    <w:rsid w:val="00164F7D"/>
    <w:rsid w:val="00171F44"/>
    <w:rsid w:val="00174B86"/>
    <w:rsid w:val="00177815"/>
    <w:rsid w:val="001802F4"/>
    <w:rsid w:val="001926F1"/>
    <w:rsid w:val="00192E59"/>
    <w:rsid w:val="001933AC"/>
    <w:rsid w:val="00195DA2"/>
    <w:rsid w:val="00195E39"/>
    <w:rsid w:val="001B2231"/>
    <w:rsid w:val="001C2198"/>
    <w:rsid w:val="001C5DF0"/>
    <w:rsid w:val="001C653D"/>
    <w:rsid w:val="001D36C9"/>
    <w:rsid w:val="001D43F4"/>
    <w:rsid w:val="001D4BD8"/>
    <w:rsid w:val="001F1A22"/>
    <w:rsid w:val="001F1DDE"/>
    <w:rsid w:val="001F225D"/>
    <w:rsid w:val="001F2B48"/>
    <w:rsid w:val="001F4C6A"/>
    <w:rsid w:val="002064B9"/>
    <w:rsid w:val="00207B26"/>
    <w:rsid w:val="00213AB4"/>
    <w:rsid w:val="00216C9F"/>
    <w:rsid w:val="00222D7A"/>
    <w:rsid w:val="0022595B"/>
    <w:rsid w:val="0023459D"/>
    <w:rsid w:val="0023497D"/>
    <w:rsid w:val="0023784B"/>
    <w:rsid w:val="00237F3A"/>
    <w:rsid w:val="00257E30"/>
    <w:rsid w:val="00261EA0"/>
    <w:rsid w:val="00270C23"/>
    <w:rsid w:val="002732AD"/>
    <w:rsid w:val="00281CBA"/>
    <w:rsid w:val="002865AE"/>
    <w:rsid w:val="00286D89"/>
    <w:rsid w:val="00297530"/>
    <w:rsid w:val="002A05E5"/>
    <w:rsid w:val="002A2D23"/>
    <w:rsid w:val="002A361A"/>
    <w:rsid w:val="002A5CC6"/>
    <w:rsid w:val="002A66DD"/>
    <w:rsid w:val="002A6B35"/>
    <w:rsid w:val="002A6E4B"/>
    <w:rsid w:val="002C0CDE"/>
    <w:rsid w:val="002C2046"/>
    <w:rsid w:val="002D0E69"/>
    <w:rsid w:val="002D355C"/>
    <w:rsid w:val="002D3A7F"/>
    <w:rsid w:val="002D6FEF"/>
    <w:rsid w:val="002E51D4"/>
    <w:rsid w:val="002E78D8"/>
    <w:rsid w:val="002F399A"/>
    <w:rsid w:val="002F5D7A"/>
    <w:rsid w:val="00303644"/>
    <w:rsid w:val="00304E04"/>
    <w:rsid w:val="00306878"/>
    <w:rsid w:val="00316E49"/>
    <w:rsid w:val="003359E3"/>
    <w:rsid w:val="0033685C"/>
    <w:rsid w:val="003418A3"/>
    <w:rsid w:val="003439E3"/>
    <w:rsid w:val="00365E6A"/>
    <w:rsid w:val="00367306"/>
    <w:rsid w:val="003711AA"/>
    <w:rsid w:val="00372F5C"/>
    <w:rsid w:val="003742B2"/>
    <w:rsid w:val="00374EBD"/>
    <w:rsid w:val="00375AE2"/>
    <w:rsid w:val="0038068F"/>
    <w:rsid w:val="00391EA1"/>
    <w:rsid w:val="003C669D"/>
    <w:rsid w:val="003C6919"/>
    <w:rsid w:val="003C7B06"/>
    <w:rsid w:val="003D58A9"/>
    <w:rsid w:val="003D7765"/>
    <w:rsid w:val="0040157E"/>
    <w:rsid w:val="00402C4A"/>
    <w:rsid w:val="004139F4"/>
    <w:rsid w:val="00422593"/>
    <w:rsid w:val="00426761"/>
    <w:rsid w:val="00427487"/>
    <w:rsid w:val="00451C3C"/>
    <w:rsid w:val="00454DE6"/>
    <w:rsid w:val="00460F35"/>
    <w:rsid w:val="004639FF"/>
    <w:rsid w:val="004662E2"/>
    <w:rsid w:val="00467094"/>
    <w:rsid w:val="004724D0"/>
    <w:rsid w:val="00472E82"/>
    <w:rsid w:val="00480764"/>
    <w:rsid w:val="004860F4"/>
    <w:rsid w:val="004906D4"/>
    <w:rsid w:val="00497985"/>
    <w:rsid w:val="004A17EC"/>
    <w:rsid w:val="004B2D9B"/>
    <w:rsid w:val="004B3111"/>
    <w:rsid w:val="004B48F0"/>
    <w:rsid w:val="004C29CF"/>
    <w:rsid w:val="004D0942"/>
    <w:rsid w:val="004F01FB"/>
    <w:rsid w:val="004F5093"/>
    <w:rsid w:val="004F5E75"/>
    <w:rsid w:val="00511903"/>
    <w:rsid w:val="00514570"/>
    <w:rsid w:val="00516EE5"/>
    <w:rsid w:val="00521250"/>
    <w:rsid w:val="005214E6"/>
    <w:rsid w:val="005228D5"/>
    <w:rsid w:val="00532244"/>
    <w:rsid w:val="0053358A"/>
    <w:rsid w:val="00543E5E"/>
    <w:rsid w:val="00551554"/>
    <w:rsid w:val="00556EC9"/>
    <w:rsid w:val="00560670"/>
    <w:rsid w:val="00567061"/>
    <w:rsid w:val="005675E6"/>
    <w:rsid w:val="005711FF"/>
    <w:rsid w:val="00571CDA"/>
    <w:rsid w:val="00574DAC"/>
    <w:rsid w:val="00581436"/>
    <w:rsid w:val="0059305C"/>
    <w:rsid w:val="005A4E50"/>
    <w:rsid w:val="005B4587"/>
    <w:rsid w:val="005B5B0B"/>
    <w:rsid w:val="005C390B"/>
    <w:rsid w:val="005C6651"/>
    <w:rsid w:val="005D64C7"/>
    <w:rsid w:val="005E18F6"/>
    <w:rsid w:val="005E345B"/>
    <w:rsid w:val="005E496F"/>
    <w:rsid w:val="005E7815"/>
    <w:rsid w:val="006019BC"/>
    <w:rsid w:val="0060262C"/>
    <w:rsid w:val="0060422D"/>
    <w:rsid w:val="00606B07"/>
    <w:rsid w:val="00610E3C"/>
    <w:rsid w:val="00615DF7"/>
    <w:rsid w:val="006267EA"/>
    <w:rsid w:val="006312FD"/>
    <w:rsid w:val="00632C2F"/>
    <w:rsid w:val="00633E53"/>
    <w:rsid w:val="00662426"/>
    <w:rsid w:val="00665B5C"/>
    <w:rsid w:val="00670AC7"/>
    <w:rsid w:val="00671376"/>
    <w:rsid w:val="00671884"/>
    <w:rsid w:val="00672821"/>
    <w:rsid w:val="00675549"/>
    <w:rsid w:val="00684824"/>
    <w:rsid w:val="0068485D"/>
    <w:rsid w:val="006938DD"/>
    <w:rsid w:val="006A6588"/>
    <w:rsid w:val="006B14ED"/>
    <w:rsid w:val="006B4CA1"/>
    <w:rsid w:val="006C37E0"/>
    <w:rsid w:val="006C56E4"/>
    <w:rsid w:val="006C5A30"/>
    <w:rsid w:val="006C68F2"/>
    <w:rsid w:val="006D0C6A"/>
    <w:rsid w:val="006D3132"/>
    <w:rsid w:val="006D7182"/>
    <w:rsid w:val="006E142E"/>
    <w:rsid w:val="006E4EBD"/>
    <w:rsid w:val="006E6917"/>
    <w:rsid w:val="006E6C03"/>
    <w:rsid w:val="0070154C"/>
    <w:rsid w:val="0070350D"/>
    <w:rsid w:val="007129D8"/>
    <w:rsid w:val="007147E0"/>
    <w:rsid w:val="00732014"/>
    <w:rsid w:val="0073306F"/>
    <w:rsid w:val="00734428"/>
    <w:rsid w:val="007444A3"/>
    <w:rsid w:val="007567BA"/>
    <w:rsid w:val="0076411A"/>
    <w:rsid w:val="00764CA1"/>
    <w:rsid w:val="00765B4C"/>
    <w:rsid w:val="00773D23"/>
    <w:rsid w:val="0077771F"/>
    <w:rsid w:val="0078586D"/>
    <w:rsid w:val="00786324"/>
    <w:rsid w:val="007976AB"/>
    <w:rsid w:val="007A2BBB"/>
    <w:rsid w:val="007B665B"/>
    <w:rsid w:val="007C70BC"/>
    <w:rsid w:val="007C7562"/>
    <w:rsid w:val="007D0B24"/>
    <w:rsid w:val="007D495C"/>
    <w:rsid w:val="007D65C2"/>
    <w:rsid w:val="007E3887"/>
    <w:rsid w:val="007F132A"/>
    <w:rsid w:val="007F1EF9"/>
    <w:rsid w:val="007F43B7"/>
    <w:rsid w:val="007F69E9"/>
    <w:rsid w:val="007F7355"/>
    <w:rsid w:val="008006E6"/>
    <w:rsid w:val="00803A60"/>
    <w:rsid w:val="00805468"/>
    <w:rsid w:val="00820B09"/>
    <w:rsid w:val="00824B10"/>
    <w:rsid w:val="00832FBC"/>
    <w:rsid w:val="00844903"/>
    <w:rsid w:val="00850501"/>
    <w:rsid w:val="00852FB5"/>
    <w:rsid w:val="00855414"/>
    <w:rsid w:val="00860F47"/>
    <w:rsid w:val="008638C5"/>
    <w:rsid w:val="00871954"/>
    <w:rsid w:val="00871A03"/>
    <w:rsid w:val="008735F2"/>
    <w:rsid w:val="0087705B"/>
    <w:rsid w:val="00877B21"/>
    <w:rsid w:val="008A1AE3"/>
    <w:rsid w:val="008B32A1"/>
    <w:rsid w:val="008C0706"/>
    <w:rsid w:val="008C4F45"/>
    <w:rsid w:val="008D5A0D"/>
    <w:rsid w:val="008E2F8A"/>
    <w:rsid w:val="008E3CAF"/>
    <w:rsid w:val="008E3F51"/>
    <w:rsid w:val="008E6224"/>
    <w:rsid w:val="008F63DE"/>
    <w:rsid w:val="008F6CE8"/>
    <w:rsid w:val="00904F9B"/>
    <w:rsid w:val="00905285"/>
    <w:rsid w:val="009052D4"/>
    <w:rsid w:val="0091015C"/>
    <w:rsid w:val="009119C8"/>
    <w:rsid w:val="00915607"/>
    <w:rsid w:val="00922B53"/>
    <w:rsid w:val="00932CA7"/>
    <w:rsid w:val="009362A2"/>
    <w:rsid w:val="00936B60"/>
    <w:rsid w:val="009371C8"/>
    <w:rsid w:val="00940605"/>
    <w:rsid w:val="0094633E"/>
    <w:rsid w:val="00946368"/>
    <w:rsid w:val="00951416"/>
    <w:rsid w:val="00952846"/>
    <w:rsid w:val="00955689"/>
    <w:rsid w:val="0096171D"/>
    <w:rsid w:val="00962347"/>
    <w:rsid w:val="009721E1"/>
    <w:rsid w:val="00976041"/>
    <w:rsid w:val="00983A50"/>
    <w:rsid w:val="0099228D"/>
    <w:rsid w:val="0099353B"/>
    <w:rsid w:val="00995973"/>
    <w:rsid w:val="009A0D11"/>
    <w:rsid w:val="009A2F2D"/>
    <w:rsid w:val="009B7085"/>
    <w:rsid w:val="009B74DC"/>
    <w:rsid w:val="009C7B91"/>
    <w:rsid w:val="009D0505"/>
    <w:rsid w:val="009D21C0"/>
    <w:rsid w:val="009D3CBB"/>
    <w:rsid w:val="009D51DB"/>
    <w:rsid w:val="009F1129"/>
    <w:rsid w:val="009F17E7"/>
    <w:rsid w:val="009F35A9"/>
    <w:rsid w:val="009F4E1B"/>
    <w:rsid w:val="009F7CEA"/>
    <w:rsid w:val="00A020F2"/>
    <w:rsid w:val="00A05294"/>
    <w:rsid w:val="00A05749"/>
    <w:rsid w:val="00A12512"/>
    <w:rsid w:val="00A12BCC"/>
    <w:rsid w:val="00A16F50"/>
    <w:rsid w:val="00A21054"/>
    <w:rsid w:val="00A220EC"/>
    <w:rsid w:val="00A25C24"/>
    <w:rsid w:val="00A266BC"/>
    <w:rsid w:val="00A32E00"/>
    <w:rsid w:val="00A3734E"/>
    <w:rsid w:val="00A41EB8"/>
    <w:rsid w:val="00A44D56"/>
    <w:rsid w:val="00A47021"/>
    <w:rsid w:val="00A4734A"/>
    <w:rsid w:val="00A67720"/>
    <w:rsid w:val="00A7245B"/>
    <w:rsid w:val="00A81DCE"/>
    <w:rsid w:val="00A867F1"/>
    <w:rsid w:val="00A97487"/>
    <w:rsid w:val="00AA0D08"/>
    <w:rsid w:val="00AA2004"/>
    <w:rsid w:val="00AA2152"/>
    <w:rsid w:val="00AA333C"/>
    <w:rsid w:val="00AA7D8F"/>
    <w:rsid w:val="00AB27C2"/>
    <w:rsid w:val="00AB57E4"/>
    <w:rsid w:val="00AB6ED4"/>
    <w:rsid w:val="00AC000A"/>
    <w:rsid w:val="00AD2241"/>
    <w:rsid w:val="00AD5DB8"/>
    <w:rsid w:val="00AD7D98"/>
    <w:rsid w:val="00AE4547"/>
    <w:rsid w:val="00AE5EBD"/>
    <w:rsid w:val="00AF7E91"/>
    <w:rsid w:val="00B01AEB"/>
    <w:rsid w:val="00B05676"/>
    <w:rsid w:val="00B104D1"/>
    <w:rsid w:val="00B14C5D"/>
    <w:rsid w:val="00B17B07"/>
    <w:rsid w:val="00B26237"/>
    <w:rsid w:val="00B27BA5"/>
    <w:rsid w:val="00B31411"/>
    <w:rsid w:val="00B411FF"/>
    <w:rsid w:val="00B46086"/>
    <w:rsid w:val="00B54A90"/>
    <w:rsid w:val="00B573BD"/>
    <w:rsid w:val="00B579F3"/>
    <w:rsid w:val="00B70504"/>
    <w:rsid w:val="00B7126C"/>
    <w:rsid w:val="00B7150E"/>
    <w:rsid w:val="00B71C95"/>
    <w:rsid w:val="00B76D5D"/>
    <w:rsid w:val="00B815F3"/>
    <w:rsid w:val="00B86ACB"/>
    <w:rsid w:val="00B87BB1"/>
    <w:rsid w:val="00B97C1C"/>
    <w:rsid w:val="00BA7EC4"/>
    <w:rsid w:val="00BB3DD1"/>
    <w:rsid w:val="00BC0012"/>
    <w:rsid w:val="00BC42C6"/>
    <w:rsid w:val="00BC44A2"/>
    <w:rsid w:val="00BC6FD5"/>
    <w:rsid w:val="00BD4310"/>
    <w:rsid w:val="00BD603B"/>
    <w:rsid w:val="00BE07DF"/>
    <w:rsid w:val="00BE0DE3"/>
    <w:rsid w:val="00BE2C0A"/>
    <w:rsid w:val="00BE6A94"/>
    <w:rsid w:val="00BF0AC8"/>
    <w:rsid w:val="00BF14A1"/>
    <w:rsid w:val="00C129D6"/>
    <w:rsid w:val="00C14CA6"/>
    <w:rsid w:val="00C1672D"/>
    <w:rsid w:val="00C232AB"/>
    <w:rsid w:val="00C24F65"/>
    <w:rsid w:val="00C25D22"/>
    <w:rsid w:val="00C27B85"/>
    <w:rsid w:val="00C33A00"/>
    <w:rsid w:val="00C44471"/>
    <w:rsid w:val="00C4695D"/>
    <w:rsid w:val="00C47142"/>
    <w:rsid w:val="00C70546"/>
    <w:rsid w:val="00C75AD9"/>
    <w:rsid w:val="00C8539D"/>
    <w:rsid w:val="00C86E23"/>
    <w:rsid w:val="00C87305"/>
    <w:rsid w:val="00C93125"/>
    <w:rsid w:val="00C9395E"/>
    <w:rsid w:val="00C94EF4"/>
    <w:rsid w:val="00CB0478"/>
    <w:rsid w:val="00CB359B"/>
    <w:rsid w:val="00CB49B1"/>
    <w:rsid w:val="00CB6F2F"/>
    <w:rsid w:val="00CC7F04"/>
    <w:rsid w:val="00CF0E29"/>
    <w:rsid w:val="00CF2310"/>
    <w:rsid w:val="00CF65DB"/>
    <w:rsid w:val="00D01FB9"/>
    <w:rsid w:val="00D061D0"/>
    <w:rsid w:val="00D10F5C"/>
    <w:rsid w:val="00D114E5"/>
    <w:rsid w:val="00D132C7"/>
    <w:rsid w:val="00D15C92"/>
    <w:rsid w:val="00D229FD"/>
    <w:rsid w:val="00D23DBF"/>
    <w:rsid w:val="00D24599"/>
    <w:rsid w:val="00D26878"/>
    <w:rsid w:val="00D31A5A"/>
    <w:rsid w:val="00D4130B"/>
    <w:rsid w:val="00D41540"/>
    <w:rsid w:val="00D43909"/>
    <w:rsid w:val="00D4421C"/>
    <w:rsid w:val="00D529BF"/>
    <w:rsid w:val="00D54DCA"/>
    <w:rsid w:val="00D563A2"/>
    <w:rsid w:val="00D61175"/>
    <w:rsid w:val="00D64B9F"/>
    <w:rsid w:val="00D65256"/>
    <w:rsid w:val="00D719E5"/>
    <w:rsid w:val="00D72B67"/>
    <w:rsid w:val="00D743D1"/>
    <w:rsid w:val="00D81198"/>
    <w:rsid w:val="00D82647"/>
    <w:rsid w:val="00D84A44"/>
    <w:rsid w:val="00D9115E"/>
    <w:rsid w:val="00D9287E"/>
    <w:rsid w:val="00D934F8"/>
    <w:rsid w:val="00DA10CD"/>
    <w:rsid w:val="00DA2B48"/>
    <w:rsid w:val="00DB4964"/>
    <w:rsid w:val="00DC179A"/>
    <w:rsid w:val="00DC75BE"/>
    <w:rsid w:val="00DD134B"/>
    <w:rsid w:val="00DD1D3D"/>
    <w:rsid w:val="00DD6831"/>
    <w:rsid w:val="00DD7D30"/>
    <w:rsid w:val="00DE3B14"/>
    <w:rsid w:val="00DF04F5"/>
    <w:rsid w:val="00E01C60"/>
    <w:rsid w:val="00E05563"/>
    <w:rsid w:val="00E06DE1"/>
    <w:rsid w:val="00E27131"/>
    <w:rsid w:val="00E362DA"/>
    <w:rsid w:val="00E37117"/>
    <w:rsid w:val="00E50CB0"/>
    <w:rsid w:val="00E729D3"/>
    <w:rsid w:val="00E76D16"/>
    <w:rsid w:val="00E9293B"/>
    <w:rsid w:val="00E9690B"/>
    <w:rsid w:val="00EA42EE"/>
    <w:rsid w:val="00EA5F57"/>
    <w:rsid w:val="00EB1A67"/>
    <w:rsid w:val="00EB43C9"/>
    <w:rsid w:val="00EB636A"/>
    <w:rsid w:val="00EB6E79"/>
    <w:rsid w:val="00EC3DEC"/>
    <w:rsid w:val="00EC51AA"/>
    <w:rsid w:val="00ED3D71"/>
    <w:rsid w:val="00ED74FC"/>
    <w:rsid w:val="00EF4B47"/>
    <w:rsid w:val="00EF59C8"/>
    <w:rsid w:val="00EF625A"/>
    <w:rsid w:val="00EF6716"/>
    <w:rsid w:val="00F03118"/>
    <w:rsid w:val="00F10E64"/>
    <w:rsid w:val="00F14ACE"/>
    <w:rsid w:val="00F327A3"/>
    <w:rsid w:val="00F32F81"/>
    <w:rsid w:val="00F32FF4"/>
    <w:rsid w:val="00F51587"/>
    <w:rsid w:val="00F52D3F"/>
    <w:rsid w:val="00F53823"/>
    <w:rsid w:val="00F53C82"/>
    <w:rsid w:val="00F53C9C"/>
    <w:rsid w:val="00F57159"/>
    <w:rsid w:val="00F61B48"/>
    <w:rsid w:val="00F6391A"/>
    <w:rsid w:val="00F65B00"/>
    <w:rsid w:val="00F85FA1"/>
    <w:rsid w:val="00F87845"/>
    <w:rsid w:val="00F93E4B"/>
    <w:rsid w:val="00FA5822"/>
    <w:rsid w:val="00FA5BA7"/>
    <w:rsid w:val="00FB1F17"/>
    <w:rsid w:val="00FB3B7C"/>
    <w:rsid w:val="00FB6FE9"/>
    <w:rsid w:val="00FB7D8E"/>
    <w:rsid w:val="00FC124B"/>
    <w:rsid w:val="00FC4D24"/>
    <w:rsid w:val="00FD064A"/>
    <w:rsid w:val="00FD0867"/>
    <w:rsid w:val="00FE2D97"/>
    <w:rsid w:val="00FE7B3B"/>
    <w:rsid w:val="00FE7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E2731"/>
  <w15:docId w15:val="{8D797D1E-3F7E-462C-B697-182773DA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basedOn w:val="DefaultParagraphFont"/>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styleId="BodyText2">
    <w:name w:val="Body Text 2"/>
    <w:basedOn w:val="Normal"/>
    <w:link w:val="BodyText2Char"/>
    <w:uiPriority w:val="99"/>
    <w:unhideWhenUsed/>
    <w:rsid w:val="00671884"/>
    <w:pPr>
      <w:spacing w:after="120" w:line="480" w:lineRule="auto"/>
    </w:pPr>
  </w:style>
  <w:style w:type="character" w:customStyle="1" w:styleId="BodyText2Char">
    <w:name w:val="Body Text 2 Char"/>
    <w:basedOn w:val="DefaultParagraphFont"/>
    <w:link w:val="BodyText2"/>
    <w:uiPriority w:val="99"/>
    <w:rsid w:val="00671884"/>
    <w:rPr>
      <w:sz w:val="24"/>
      <w:szCs w:val="24"/>
    </w:rPr>
  </w:style>
  <w:style w:type="paragraph" w:styleId="BodyTextIndent">
    <w:name w:val="Body Text Indent"/>
    <w:basedOn w:val="Normal"/>
    <w:link w:val="BodyTextIndentChar"/>
    <w:uiPriority w:val="99"/>
    <w:semiHidden/>
    <w:unhideWhenUsed/>
    <w:rsid w:val="00B411FF"/>
    <w:pPr>
      <w:spacing w:after="120"/>
      <w:ind w:left="283"/>
    </w:pPr>
  </w:style>
  <w:style w:type="character" w:customStyle="1" w:styleId="BodyTextIndentChar">
    <w:name w:val="Body Text Indent Char"/>
    <w:basedOn w:val="DefaultParagraphFont"/>
    <w:link w:val="BodyTextIndent"/>
    <w:uiPriority w:val="99"/>
    <w:semiHidden/>
    <w:rsid w:val="00B411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tphy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ackboard.ju.edu.jo/webapps/login/"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jo/rules/index.ht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ite.ebrary.com/lib/uoj/Doc?id=5000291&amp;ppg=3" TargetMode="External"/><Relationship Id="rId4" Type="http://schemas.openxmlformats.org/officeDocument/2006/relationships/webSettings" Target="webSettings.xml"/><Relationship Id="rId9" Type="http://schemas.openxmlformats.org/officeDocument/2006/relationships/hyperlink" Target="http://www.plantphy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6F7D0-FF44-4F89-AA92-A8E52E7D99BD}"/>
</file>

<file path=customXml/itemProps2.xml><?xml version="1.0" encoding="utf-8"?>
<ds:datastoreItem xmlns:ds="http://schemas.openxmlformats.org/officeDocument/2006/customXml" ds:itemID="{CBF3300C-C8F7-4777-99E2-2D74CA99B373}"/>
</file>

<file path=customXml/itemProps3.xml><?xml version="1.0" encoding="utf-8"?>
<ds:datastoreItem xmlns:ds="http://schemas.openxmlformats.org/officeDocument/2006/customXml" ds:itemID="{74477AE0-271E-49C0-B666-CD3382F8B4EB}"/>
</file>

<file path=docProps/app.xml><?xml version="1.0" encoding="utf-8"?>
<Properties xmlns="http://schemas.openxmlformats.org/officeDocument/2006/extended-properties" xmlns:vt="http://schemas.openxmlformats.org/officeDocument/2006/docPropsVTypes">
  <Template>Normal</Template>
  <TotalTime>2</TotalTime>
  <Pages>5</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8883</CharactersWithSpaces>
  <SharedDoc>false</SharedDoc>
  <HLinks>
    <vt:vector size="30" baseType="variant">
      <vt:variant>
        <vt:i4>5701662</vt:i4>
      </vt:variant>
      <vt:variant>
        <vt:i4>12</vt:i4>
      </vt:variant>
      <vt:variant>
        <vt:i4>0</vt:i4>
      </vt:variant>
      <vt:variant>
        <vt:i4>5</vt:i4>
      </vt:variant>
      <vt:variant>
        <vt:lpwstr>http://www.ju.edu.jo/rules/index.htm</vt:lpwstr>
      </vt:variant>
      <vt:variant>
        <vt:lpwstr/>
      </vt:variant>
      <vt:variant>
        <vt:i4>6684717</vt:i4>
      </vt:variant>
      <vt:variant>
        <vt:i4>9</vt:i4>
      </vt:variant>
      <vt:variant>
        <vt:i4>0</vt:i4>
      </vt:variant>
      <vt:variant>
        <vt:i4>5</vt:i4>
      </vt:variant>
      <vt:variant>
        <vt:lpwstr>http://site.ebrary.com/lib/uoj/Doc?id=5000291&amp;ppg=3</vt:lpwstr>
      </vt:variant>
      <vt:variant>
        <vt:lpwstr/>
      </vt:variant>
      <vt:variant>
        <vt:i4>5177360</vt:i4>
      </vt:variant>
      <vt:variant>
        <vt:i4>6</vt:i4>
      </vt:variant>
      <vt:variant>
        <vt:i4>0</vt:i4>
      </vt:variant>
      <vt:variant>
        <vt:i4>5</vt:i4>
      </vt:variant>
      <vt:variant>
        <vt:lpwstr>http://www.plantphys.net/</vt:lpwstr>
      </vt:variant>
      <vt:variant>
        <vt:lpwstr/>
      </vt:variant>
      <vt:variant>
        <vt:i4>5177360</vt:i4>
      </vt:variant>
      <vt:variant>
        <vt:i4>3</vt:i4>
      </vt:variant>
      <vt:variant>
        <vt:i4>0</vt:i4>
      </vt:variant>
      <vt:variant>
        <vt:i4>5</vt:i4>
      </vt:variant>
      <vt:variant>
        <vt:lpwstr>http://www.plantphys.net/</vt:lpwstr>
      </vt:variant>
      <vt:variant>
        <vt:lpwstr/>
      </vt:variant>
      <vt:variant>
        <vt:i4>2228339</vt:i4>
      </vt:variant>
      <vt:variant>
        <vt:i4>0</vt:i4>
      </vt:variant>
      <vt:variant>
        <vt:i4>0</vt:i4>
      </vt:variant>
      <vt:variant>
        <vt:i4>5</vt:i4>
      </vt:variant>
      <vt:variant>
        <vt:lpwstr>http://blackboard.ju.edu.jo/webapps/login/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subject/>
  <dc:creator>dr</dc:creator>
  <cp:keywords/>
  <cp:lastModifiedBy>F.Abu-Hammour@ju.edu.jo</cp:lastModifiedBy>
  <cp:revision>3</cp:revision>
  <cp:lastPrinted>2013-08-01T07:53:00Z</cp:lastPrinted>
  <dcterms:created xsi:type="dcterms:W3CDTF">2018-05-22T09:24:00Z</dcterms:created>
  <dcterms:modified xsi:type="dcterms:W3CDTF">2019-03-12T07:37:00Z</dcterms:modified>
</cp:coreProperties>
</file>